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0D71B" w14:textId="77777777" w:rsidR="004E2D87" w:rsidRDefault="004E2D87">
      <w:pPr>
        <w:spacing w:line="276" w:lineRule="auto"/>
        <w:jc w:val="both"/>
      </w:pPr>
    </w:p>
    <w:p w14:paraId="0589000D" w14:textId="52F97055" w:rsidR="004E2D87" w:rsidRDefault="00F56623">
      <w:pPr>
        <w:spacing w:line="276" w:lineRule="auto"/>
        <w:contextualSpacing/>
        <w:jc w:val="both"/>
        <w:rPr>
          <w:rFonts w:asciiTheme="majorHAnsi" w:hAnsiTheme="majorHAnsi" w:cstheme="majorHAnsi"/>
          <w:b/>
          <w:bCs/>
          <w:color w:val="C0000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C00000"/>
          <w:sz w:val="24"/>
          <w:szCs w:val="24"/>
        </w:rPr>
        <w:t>AGENDA CIC do Imigrante  -  Abril de 2024.</w:t>
      </w:r>
    </w:p>
    <w:p w14:paraId="73D3B302" w14:textId="77777777" w:rsidR="004E2D87" w:rsidRDefault="00F56623">
      <w:pPr>
        <w:spacing w:line="276" w:lineRule="auto"/>
        <w:contextualSpacing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Programação de serviços e atividades</w:t>
      </w:r>
    </w:p>
    <w:p w14:paraId="1B874E16" w14:textId="77777777" w:rsidR="004E2D87" w:rsidRDefault="004E2D87">
      <w:pPr>
        <w:spacing w:line="276" w:lineRule="auto"/>
        <w:contextualSpacing/>
        <w:jc w:val="both"/>
        <w:rPr>
          <w:rFonts w:asciiTheme="majorHAnsi" w:hAnsiTheme="majorHAnsi" w:cstheme="majorHAnsi"/>
          <w:b/>
          <w:bCs/>
          <w:color w:val="C00000"/>
          <w:sz w:val="24"/>
          <w:szCs w:val="24"/>
        </w:rPr>
      </w:pPr>
    </w:p>
    <w:p w14:paraId="30CB6D4C" w14:textId="77777777" w:rsidR="004E2D87" w:rsidRDefault="00F56623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C00000"/>
          <w:sz w:val="24"/>
          <w:szCs w:val="24"/>
          <w:u w:val="single"/>
        </w:rPr>
        <w:t>SERVIÇOS</w:t>
      </w:r>
    </w:p>
    <w:p w14:paraId="072CC525" w14:textId="77777777" w:rsidR="004E2D87" w:rsidRDefault="004E2D87">
      <w:pPr>
        <w:spacing w:line="27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5B93C952" w14:textId="77777777" w:rsidR="004E2D87" w:rsidRDefault="00F56623">
      <w:pPr>
        <w:spacing w:beforeAutospacing="1" w:afterAutospacing="1" w:line="276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C00000"/>
          <w:sz w:val="24"/>
          <w:szCs w:val="24"/>
          <w:lang w:eastAsia="pt-BR"/>
        </w:rPr>
        <w:t>POSTO DE ATENDIMENTO AO TRABALHADOR – PAT</w:t>
      </w:r>
    </w:p>
    <w:p w14:paraId="4F9F476C" w14:textId="77777777" w:rsidR="004E2D87" w:rsidRDefault="00F56623">
      <w:pPr>
        <w:spacing w:beforeAutospacing="1" w:afterAutospacing="1" w:line="276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pt-BR"/>
        </w:rPr>
        <w:t>O PAT funciona como uma agência de emprego gratuita e oferece serviços de:</w:t>
      </w:r>
    </w:p>
    <w:p w14:paraId="2C83E502" w14:textId="77777777" w:rsidR="004E2D87" w:rsidRDefault="00F56623">
      <w:pPr>
        <w:spacing w:beforeAutospacing="1" w:afterAutospacing="1" w:line="276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pt-BR"/>
        </w:rPr>
        <w:t>Cadastro para vagas de emprego;</w:t>
      </w:r>
    </w:p>
    <w:p w14:paraId="5AF55158" w14:textId="77777777" w:rsidR="004E2D87" w:rsidRDefault="00F56623">
      <w:pPr>
        <w:spacing w:beforeAutospacing="1" w:afterAutospacing="1" w:line="276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pt-BR"/>
        </w:rPr>
        <w:t>Auxílio e informações para emissão de Carteira de Trabalho Digital, onde o PAT dará todas as informações e esclarecimentos necessários para instalação do aplicativo para solicitação de carteira digital.</w:t>
      </w:r>
    </w:p>
    <w:p w14:paraId="103E9216" w14:textId="77777777" w:rsidR="004E2D87" w:rsidRDefault="00F56623">
      <w:pPr>
        <w:spacing w:beforeAutospacing="1" w:afterAutospacing="1" w:line="276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pt-BR"/>
        </w:rPr>
        <w:t>Seguro Desemprego.</w:t>
      </w:r>
    </w:p>
    <w:p w14:paraId="4B7705CC" w14:textId="77777777" w:rsidR="004E2D87" w:rsidRDefault="00F56623">
      <w:pPr>
        <w:spacing w:beforeAutospacing="1" w:afterAutospacing="1" w:line="276" w:lineRule="auto"/>
        <w:contextualSpacing/>
        <w:rPr>
          <w:rFonts w:asciiTheme="majorHAnsi" w:hAnsiTheme="majorHAnsi" w:cstheme="majorHAnsi"/>
          <w:color w:val="000000"/>
          <w:sz w:val="24"/>
          <w:szCs w:val="24"/>
          <w:lang w:eastAsia="pt-BR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pt-BR"/>
        </w:rPr>
        <w:t>Atendimento: segunda a sexta-feira, das 9h às 16h.</w:t>
      </w:r>
    </w:p>
    <w:p w14:paraId="3026389B" w14:textId="77777777" w:rsidR="004E2D87" w:rsidRDefault="004E2D87">
      <w:pPr>
        <w:spacing w:beforeAutospacing="1" w:afterAutospacing="1" w:line="276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45564F73" w14:textId="77777777" w:rsidR="004E2D87" w:rsidRDefault="00F56623">
      <w:pPr>
        <w:spacing w:beforeAutospacing="1" w:afterAutospacing="1" w:line="276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C00000"/>
          <w:sz w:val="24"/>
          <w:szCs w:val="24"/>
          <w:lang w:eastAsia="pt-BR"/>
        </w:rPr>
        <w:t>DEFENSORIA PÚBLICA ESTADUAL – ATENDIMENTO JURÍDICO</w:t>
      </w:r>
    </w:p>
    <w:p w14:paraId="1B32D103" w14:textId="77777777" w:rsidR="004E2D87" w:rsidRDefault="00F56623">
      <w:pPr>
        <w:spacing w:beforeAutospacing="1" w:afterAutospacing="1" w:line="276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pt-BR"/>
        </w:rPr>
        <w:t>Reconhecimento de paternidade, divórcio, guarda, alimentos, assuntos referentes à família e orientação jurídica em geral.</w:t>
      </w:r>
    </w:p>
    <w:p w14:paraId="07891897" w14:textId="77777777" w:rsidR="004E2D87" w:rsidRDefault="00F56623">
      <w:pPr>
        <w:spacing w:beforeAutospacing="1" w:afterAutospacing="1" w:line="276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pt-BR"/>
        </w:rPr>
        <w:t>Necessário apresentar documento com foto na recepção e demais documentos que serão solicitados pelo defensor público.</w:t>
      </w:r>
    </w:p>
    <w:p w14:paraId="31810AAF" w14:textId="77777777" w:rsidR="004E2D87" w:rsidRDefault="00F56623">
      <w:pPr>
        <w:spacing w:beforeAutospacing="1" w:afterAutospacing="1" w:line="276" w:lineRule="auto"/>
        <w:contextualSpacing/>
        <w:rPr>
          <w:rFonts w:asciiTheme="majorHAnsi" w:hAnsiTheme="majorHAnsi" w:cstheme="majorHAnsi"/>
          <w:color w:val="000000"/>
          <w:sz w:val="24"/>
          <w:szCs w:val="24"/>
          <w:lang w:eastAsia="pt-BR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pt-BR"/>
        </w:rPr>
        <w:t xml:space="preserve">Atendimento semanal, necessário agendamento na recepção/whatsapp. </w:t>
      </w:r>
    </w:p>
    <w:p w14:paraId="3E83AD65" w14:textId="77777777" w:rsidR="004E2D87" w:rsidRDefault="004E2D87">
      <w:pPr>
        <w:spacing w:beforeAutospacing="1" w:afterAutospacing="1" w:line="276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5C9FE304" w14:textId="77777777" w:rsidR="004E2D87" w:rsidRDefault="00F56623">
      <w:pPr>
        <w:spacing w:beforeAutospacing="1" w:afterAutospacing="1" w:line="276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C00000"/>
          <w:sz w:val="24"/>
          <w:szCs w:val="24"/>
          <w:lang w:eastAsia="pt-BR"/>
        </w:rPr>
        <w:t xml:space="preserve">Regularização Migratória </w:t>
      </w:r>
    </w:p>
    <w:p w14:paraId="7CD4FCCC" w14:textId="77777777" w:rsidR="004E2D87" w:rsidRDefault="00F56623">
      <w:pPr>
        <w:spacing w:beforeAutospacing="1" w:afterAutospacing="1" w:line="276" w:lineRule="auto"/>
        <w:contextualSpacing/>
        <w:rPr>
          <w:rFonts w:asciiTheme="majorHAnsi" w:hAnsiTheme="majorHAnsi" w:cstheme="majorHAnsi"/>
          <w:color w:val="000000"/>
          <w:sz w:val="24"/>
          <w:szCs w:val="24"/>
          <w:lang w:eastAsia="pt-BR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pt-BR"/>
        </w:rPr>
        <w:t>Reunião Familiar; acolhida humanitária; fronteiriço, países do Mercosul; Senegal, imigrante em liberdade provisória; renovação de RNE/RNM; reconhecido pelo Conare; publicação Diario Oficial da União, necessário agendamento na recepção/whatsapp.</w:t>
      </w:r>
    </w:p>
    <w:p w14:paraId="11F310FA" w14:textId="77777777" w:rsidR="004E2D87" w:rsidRDefault="004E2D87">
      <w:pPr>
        <w:spacing w:beforeAutospacing="1" w:afterAutospacing="1" w:line="276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34DF0BD5" w14:textId="77777777" w:rsidR="004E2D87" w:rsidRDefault="00F56623">
      <w:pPr>
        <w:spacing w:beforeAutospacing="1" w:afterAutospacing="1" w:line="276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C00000"/>
          <w:sz w:val="24"/>
          <w:szCs w:val="24"/>
          <w:lang w:eastAsia="pt-BR"/>
        </w:rPr>
        <w:t>Atendimento SISCONARE</w:t>
      </w:r>
    </w:p>
    <w:p w14:paraId="6BD5A904" w14:textId="77777777" w:rsidR="004E2D87" w:rsidRDefault="00F56623">
      <w:pPr>
        <w:spacing w:beforeAutospacing="1" w:afterAutospacing="1" w:line="276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pt-BR"/>
        </w:rPr>
        <w:t xml:space="preserve">Solicitação e Renovação de protocolo de refúgio </w:t>
      </w:r>
    </w:p>
    <w:p w14:paraId="7EC1F8F5" w14:textId="77777777" w:rsidR="004E2D87" w:rsidRDefault="00F56623">
      <w:pPr>
        <w:spacing w:beforeAutospacing="1" w:afterAutospacing="1" w:line="276" w:lineRule="auto"/>
        <w:contextualSpacing/>
        <w:rPr>
          <w:rFonts w:asciiTheme="majorHAnsi" w:hAnsiTheme="majorHAnsi" w:cstheme="majorHAnsi"/>
          <w:color w:val="000000"/>
          <w:sz w:val="24"/>
          <w:szCs w:val="24"/>
          <w:lang w:eastAsia="pt-BR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pt-BR"/>
        </w:rPr>
        <w:t>Atendimento: segunda a sexta-feira, das 8h às 16h.</w:t>
      </w:r>
    </w:p>
    <w:p w14:paraId="7278CE9B" w14:textId="77777777" w:rsidR="004E2D87" w:rsidRDefault="004E2D87">
      <w:pPr>
        <w:spacing w:beforeAutospacing="1" w:afterAutospacing="1" w:line="276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1F9AF70A" w14:textId="77777777" w:rsidR="004E2D87" w:rsidRDefault="00F56623">
      <w:pPr>
        <w:spacing w:beforeAutospacing="1" w:afterAutospacing="1" w:line="276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C00000"/>
          <w:sz w:val="24"/>
          <w:szCs w:val="24"/>
          <w:lang w:eastAsia="pt-BR"/>
        </w:rPr>
        <w:t>NEMIGDHS -  Núcleo de Estudos Migrações e Direitos Humanos (todas as sextas – 09h às 13h)</w:t>
      </w:r>
    </w:p>
    <w:p w14:paraId="1703EF4F" w14:textId="77777777" w:rsidR="004E2D87" w:rsidRDefault="00F56623">
      <w:pPr>
        <w:spacing w:beforeAutospacing="1" w:afterAutospacing="1" w:line="276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pt-BR"/>
        </w:rPr>
        <w:t>Orientação jurídica; elaboração de currículo; tradução simples (francês); orientações sobre acesso a serviços públicos, saúde, educação e empregabilidade.</w:t>
      </w:r>
    </w:p>
    <w:p w14:paraId="0D0077C7" w14:textId="77777777" w:rsidR="004E2D87" w:rsidRDefault="00F56623">
      <w:pPr>
        <w:pStyle w:val="Corpodetexto"/>
        <w:spacing w:beforeAutospacing="1" w:afterAutospacing="1"/>
        <w:contextualSpacing/>
        <w:rPr>
          <w:rFonts w:asciiTheme="majorHAnsi" w:hAnsiTheme="majorHAnsi" w:cstheme="majorHAnsi"/>
          <w:color w:val="000000"/>
          <w:sz w:val="24"/>
          <w:szCs w:val="24"/>
          <w:lang w:eastAsia="pt-BR"/>
        </w:rPr>
      </w:pPr>
      <w:r>
        <w:rPr>
          <w:rFonts w:asciiTheme="majorHAnsi" w:hAnsiTheme="majorHAnsi" w:cstheme="majorHAnsi"/>
          <w:b/>
          <w:bCs/>
          <w:color w:val="C00000"/>
          <w:sz w:val="24"/>
          <w:szCs w:val="24"/>
          <w:lang w:eastAsia="pt-BR"/>
        </w:rPr>
        <w:t>ATENDIMENTO SEMANAL (todas as sextas – 09h às 13h)</w:t>
      </w:r>
      <w:r>
        <w:rPr>
          <w:rFonts w:asciiTheme="majorHAnsi" w:hAnsiTheme="majorHAnsi" w:cstheme="majorHAnsi"/>
          <w:color w:val="C00000"/>
          <w:sz w:val="24"/>
          <w:szCs w:val="24"/>
          <w:lang w:eastAsia="pt-BR"/>
        </w:rPr>
        <w:t xml:space="preserve"> </w:t>
      </w:r>
    </w:p>
    <w:p w14:paraId="65FFCB1B" w14:textId="77777777" w:rsidR="004E2D87" w:rsidRDefault="00F56623">
      <w:pPr>
        <w:pStyle w:val="Corpodetexto"/>
        <w:spacing w:beforeAutospacing="1" w:afterAutospacing="1"/>
        <w:contextualSpacing/>
        <w:rPr>
          <w:rFonts w:asciiTheme="majorHAnsi" w:hAnsiTheme="majorHAnsi" w:cstheme="majorHAnsi"/>
          <w:color w:val="000000"/>
          <w:sz w:val="24"/>
          <w:szCs w:val="24"/>
          <w:lang w:eastAsia="pt-BR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pt-BR"/>
        </w:rPr>
        <w:t xml:space="preserve">EJA para Imigrantes, </w:t>
      </w:r>
    </w:p>
    <w:p w14:paraId="211FC565" w14:textId="77777777" w:rsidR="004E2D87" w:rsidRDefault="00F56623">
      <w:pPr>
        <w:pStyle w:val="Corpodetexto"/>
        <w:spacing w:beforeAutospacing="1" w:afterAutospacing="1"/>
        <w:contextualSpacing/>
        <w:rPr>
          <w:rFonts w:asciiTheme="majorHAnsi" w:hAnsiTheme="majorHAnsi" w:cstheme="majorHAnsi"/>
          <w:color w:val="000000"/>
          <w:sz w:val="24"/>
          <w:szCs w:val="24"/>
          <w:lang w:eastAsia="pt-BR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pt-BR"/>
        </w:rPr>
        <w:t xml:space="preserve">Curso de Português IFRS, </w:t>
      </w:r>
    </w:p>
    <w:p w14:paraId="5AE46D76" w14:textId="77777777" w:rsidR="004E2D87" w:rsidRDefault="00F56623">
      <w:pPr>
        <w:pStyle w:val="Corpodetexto"/>
        <w:spacing w:beforeAutospacing="1" w:afterAutospacing="1"/>
        <w:contextualSpacing/>
        <w:rPr>
          <w:rFonts w:asciiTheme="majorHAnsi" w:hAnsiTheme="majorHAnsi" w:cstheme="majorHAnsi"/>
          <w:color w:val="222222"/>
          <w:sz w:val="24"/>
          <w:szCs w:val="24"/>
        </w:rPr>
      </w:pPr>
      <w:r>
        <w:rPr>
          <w:rFonts w:asciiTheme="majorHAnsi" w:hAnsiTheme="majorHAnsi" w:cstheme="majorHAnsi"/>
          <w:color w:val="222222"/>
          <w:sz w:val="24"/>
          <w:szCs w:val="24"/>
        </w:rPr>
        <w:t>Plantão CIC do imigrante - informação &amp; orientação - Acesso educação, Mercado de Trabalho, Direitos Trabalhistas, MEI, Elaboração de currículo</w:t>
      </w:r>
    </w:p>
    <w:p w14:paraId="0848236F" w14:textId="77777777" w:rsidR="004E2D87" w:rsidRDefault="00F56623">
      <w:pPr>
        <w:pStyle w:val="Corpodetexto"/>
        <w:spacing w:after="0"/>
        <w:contextualSpacing/>
        <w:rPr>
          <w:rFonts w:asciiTheme="majorHAnsi" w:hAnsiTheme="majorHAnsi" w:cstheme="majorHAnsi"/>
          <w:color w:val="222222"/>
          <w:sz w:val="24"/>
          <w:szCs w:val="24"/>
        </w:rPr>
      </w:pPr>
      <w:r>
        <w:rPr>
          <w:rFonts w:asciiTheme="majorHAnsi" w:hAnsiTheme="majorHAnsi" w:cstheme="majorHAnsi"/>
          <w:color w:val="222222"/>
          <w:sz w:val="24"/>
          <w:szCs w:val="24"/>
        </w:rPr>
        <w:t xml:space="preserve">Cursos Técnicos: inscrições curso de português on-lin </w:t>
      </w:r>
    </w:p>
    <w:p w14:paraId="52840B73" w14:textId="77777777" w:rsidR="004E2D87" w:rsidRDefault="00F56623">
      <w:pPr>
        <w:pStyle w:val="Corpodetexto"/>
        <w:spacing w:after="0"/>
        <w:contextualSpacing/>
        <w:rPr>
          <w:rFonts w:asciiTheme="majorHAnsi" w:hAnsiTheme="majorHAnsi" w:cstheme="majorHAnsi"/>
          <w:color w:val="222222"/>
          <w:sz w:val="24"/>
          <w:szCs w:val="24"/>
        </w:rPr>
      </w:pPr>
      <w:r>
        <w:rPr>
          <w:rFonts w:asciiTheme="majorHAnsi" w:hAnsiTheme="majorHAnsi" w:cstheme="majorHAnsi"/>
          <w:color w:val="222222"/>
          <w:sz w:val="24"/>
          <w:szCs w:val="24"/>
        </w:rPr>
        <w:t>Inscrições: EJA para imigrantes - Sesi Vila Leopoldina</w:t>
      </w:r>
    </w:p>
    <w:p w14:paraId="2EB82879" w14:textId="77777777" w:rsidR="004E2D87" w:rsidRDefault="004E2D87">
      <w:pPr>
        <w:spacing w:beforeAutospacing="1" w:afterAutospacing="1" w:line="276" w:lineRule="auto"/>
        <w:contextualSpacing/>
        <w:rPr>
          <w:rFonts w:asciiTheme="majorHAnsi" w:hAnsiTheme="majorHAnsi" w:cstheme="majorHAnsi"/>
          <w:color w:val="000000"/>
          <w:sz w:val="24"/>
          <w:szCs w:val="24"/>
          <w:lang w:eastAsia="pt-BR"/>
        </w:rPr>
      </w:pPr>
    </w:p>
    <w:p w14:paraId="69F580CC" w14:textId="77777777" w:rsidR="004E2D87" w:rsidRDefault="004E2D87">
      <w:pPr>
        <w:spacing w:beforeAutospacing="1" w:afterAutospacing="1" w:line="276" w:lineRule="auto"/>
        <w:contextualSpacing/>
        <w:rPr>
          <w:rFonts w:asciiTheme="majorHAnsi" w:hAnsiTheme="majorHAnsi" w:cstheme="majorHAnsi"/>
          <w:b/>
          <w:bCs/>
          <w:color w:val="FF0000"/>
          <w:sz w:val="24"/>
          <w:szCs w:val="24"/>
          <w:lang w:eastAsia="pt-BR"/>
        </w:rPr>
      </w:pPr>
    </w:p>
    <w:p w14:paraId="0A5AFFF5" w14:textId="77777777" w:rsidR="004E2D87" w:rsidRDefault="00F56623">
      <w:pPr>
        <w:spacing w:beforeAutospacing="1" w:afterAutospacing="1" w:line="276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FF0000"/>
          <w:sz w:val="24"/>
          <w:szCs w:val="24"/>
          <w:lang w:eastAsia="pt-BR"/>
        </w:rPr>
        <w:t>Instituto Vozes sem fronteiras</w:t>
      </w:r>
    </w:p>
    <w:p w14:paraId="601A186B" w14:textId="77777777" w:rsidR="004E2D87" w:rsidRDefault="00F56623">
      <w:pPr>
        <w:spacing w:beforeAutospacing="1" w:afterAutospacing="1" w:line="276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pt-BR"/>
        </w:rPr>
        <w:lastRenderedPageBreak/>
        <w:t xml:space="preserve">Orientação serviços públicos benefícios sociais e assistente social </w:t>
      </w:r>
    </w:p>
    <w:p w14:paraId="6427A679" w14:textId="77777777" w:rsidR="004E2D87" w:rsidRDefault="00F56623">
      <w:pPr>
        <w:spacing w:beforeAutospacing="1" w:afterAutospacing="1" w:line="276" w:lineRule="auto"/>
        <w:contextualSpacing/>
        <w:rPr>
          <w:rFonts w:asciiTheme="majorHAnsi" w:hAnsiTheme="majorHAnsi" w:cstheme="majorHAnsi"/>
          <w:color w:val="000000"/>
          <w:sz w:val="24"/>
          <w:szCs w:val="24"/>
          <w:lang w:eastAsia="pt-BR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pt-BR"/>
        </w:rPr>
        <w:t>Atendimento: plantões a cada 15 dias de quarta-feira, das 10h00 às 15h00</w:t>
      </w:r>
    </w:p>
    <w:p w14:paraId="602A557C" w14:textId="77777777" w:rsidR="004E2D87" w:rsidRDefault="004E2D87">
      <w:pPr>
        <w:spacing w:beforeAutospacing="1" w:afterAutospacing="1" w:line="276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531E549B" w14:textId="77777777" w:rsidR="004E2D87" w:rsidRDefault="00F56623">
      <w:pPr>
        <w:spacing w:beforeAutospacing="1" w:afterAutospacing="1" w:line="276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C00000"/>
          <w:sz w:val="24"/>
          <w:szCs w:val="24"/>
          <w:lang w:eastAsia="pt-BR"/>
        </w:rPr>
        <w:t xml:space="preserve">Projeto Cerzindo </w:t>
      </w:r>
    </w:p>
    <w:p w14:paraId="4DA0A0FD" w14:textId="77777777" w:rsidR="004E2D87" w:rsidRDefault="00F56623">
      <w:pPr>
        <w:spacing w:beforeAutospacing="1" w:afterAutospacing="1" w:line="276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pt-BR"/>
        </w:rPr>
        <w:t>Cursos: Estamparia; Moda criativa</w:t>
      </w:r>
    </w:p>
    <w:p w14:paraId="264CEC38" w14:textId="77777777" w:rsidR="004E2D87" w:rsidRDefault="00F56623">
      <w:pPr>
        <w:spacing w:beforeAutospacing="1" w:afterAutospacing="1" w:line="276" w:lineRule="auto"/>
        <w:contextualSpacing/>
        <w:rPr>
          <w:rFonts w:asciiTheme="majorHAnsi" w:hAnsiTheme="majorHAnsi" w:cstheme="majorHAnsi"/>
          <w:color w:val="000000"/>
          <w:sz w:val="24"/>
          <w:szCs w:val="24"/>
          <w:lang w:eastAsia="pt-BR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pt-BR"/>
        </w:rPr>
        <w:t xml:space="preserve">Atendimento psicológico e assistência social </w:t>
      </w:r>
    </w:p>
    <w:p w14:paraId="700EDFCE" w14:textId="77777777" w:rsidR="004E2D87" w:rsidRDefault="00F56623">
      <w:pPr>
        <w:spacing w:beforeAutospacing="1" w:afterAutospacing="1" w:line="276" w:lineRule="auto"/>
        <w:contextualSpacing/>
        <w:rPr>
          <w:rFonts w:asciiTheme="majorHAnsi" w:hAnsiTheme="majorHAnsi" w:cstheme="majorHAnsi"/>
          <w:color w:val="000000"/>
          <w:sz w:val="24"/>
          <w:szCs w:val="24"/>
          <w:lang w:eastAsia="pt-BR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pt-BR"/>
        </w:rPr>
        <w:t>Atendimento: segunda-feira a sexta-feira das 08h00 as 16h00, com agendamento</w:t>
      </w:r>
    </w:p>
    <w:p w14:paraId="05ACDC46" w14:textId="77777777" w:rsidR="004E2D87" w:rsidRDefault="004E2D87">
      <w:pPr>
        <w:spacing w:beforeAutospacing="1" w:afterAutospacing="1" w:line="276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538B1569" w14:textId="77777777" w:rsidR="004E2D87" w:rsidRDefault="00F56623">
      <w:pPr>
        <w:spacing w:beforeAutospacing="1" w:afterAutospacing="1" w:line="276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C00000"/>
          <w:sz w:val="24"/>
          <w:szCs w:val="24"/>
          <w:lang w:eastAsia="pt-BR"/>
        </w:rPr>
        <w:t xml:space="preserve">CAEF Mulher </w:t>
      </w:r>
    </w:p>
    <w:p w14:paraId="19C14EE3" w14:textId="77777777" w:rsidR="004E2D87" w:rsidRDefault="00F56623">
      <w:pPr>
        <w:spacing w:beforeAutospacing="1" w:afterAutospacing="1" w:line="276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pt-BR"/>
        </w:rPr>
        <w:t>Atendimento especializado a mulheres e pessoas LGBTQIA+egressas do sistema prisional</w:t>
      </w:r>
    </w:p>
    <w:p w14:paraId="27FC29F7" w14:textId="77777777" w:rsidR="004E2D87" w:rsidRDefault="00F56623">
      <w:pPr>
        <w:spacing w:beforeAutospacing="1" w:afterAutospacing="1" w:line="276" w:lineRule="auto"/>
        <w:contextualSpacing/>
        <w:rPr>
          <w:rFonts w:asciiTheme="majorHAnsi" w:hAnsiTheme="majorHAnsi" w:cstheme="majorHAnsi"/>
          <w:color w:val="000000"/>
          <w:sz w:val="24"/>
          <w:szCs w:val="24"/>
          <w:lang w:eastAsia="pt-BR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pt-BR"/>
        </w:rPr>
        <w:t>Atendimento: segunda-feira a sexta-feira, das 09h00 às 14h00</w:t>
      </w:r>
    </w:p>
    <w:p w14:paraId="0FE2B7DC" w14:textId="77777777" w:rsidR="004E2D87" w:rsidRDefault="004E2D87">
      <w:pPr>
        <w:spacing w:beforeAutospacing="1" w:afterAutospacing="1" w:line="276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07B41F35" w14:textId="77777777" w:rsidR="004E2D87" w:rsidRDefault="00F56623">
      <w:pPr>
        <w:spacing w:beforeAutospacing="1" w:afterAutospacing="1" w:line="276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C00000"/>
          <w:sz w:val="24"/>
          <w:szCs w:val="24"/>
          <w:lang w:eastAsia="pt-BR"/>
        </w:rPr>
        <w:t xml:space="preserve">Loja Social </w:t>
      </w:r>
    </w:p>
    <w:p w14:paraId="241DF525" w14:textId="77777777" w:rsidR="004E2D87" w:rsidRDefault="00F56623">
      <w:pPr>
        <w:spacing w:beforeAutospacing="1" w:afterAutospacing="1" w:line="276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pt-BR"/>
        </w:rPr>
        <w:t xml:space="preserve">Doação de roupas e calçados. </w:t>
      </w:r>
    </w:p>
    <w:p w14:paraId="2C524B75" w14:textId="77777777" w:rsidR="004E2D87" w:rsidRDefault="00F56623">
      <w:pPr>
        <w:spacing w:beforeAutospacing="1" w:afterAutospacing="1" w:line="276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pt-BR"/>
        </w:rPr>
        <w:t>Atendimento: segunda-feira e de sexta-feira, das 09h00 às 15h00.</w:t>
      </w:r>
    </w:p>
    <w:p w14:paraId="6C259820" w14:textId="77777777" w:rsidR="004E2D87" w:rsidRDefault="00F56623">
      <w:pPr>
        <w:pStyle w:val="Cabealho"/>
        <w:spacing w:beforeAutospacing="1" w:afterAutospacing="1" w:line="276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pt-BR"/>
        </w:rPr>
        <w:t xml:space="preserve">     </w:t>
      </w:r>
      <w:r>
        <w:rPr>
          <w:rFonts w:asciiTheme="majorHAnsi" w:hAnsiTheme="majorHAnsi" w:cstheme="majorHAnsi"/>
          <w:b/>
          <w:bCs/>
          <w:color w:val="C00000"/>
          <w:sz w:val="24"/>
          <w:szCs w:val="24"/>
          <w:u w:val="single"/>
          <w:lang w:eastAsia="pt-BR"/>
        </w:rPr>
        <w:t>CURSOS E OFICINAS</w:t>
      </w:r>
    </w:p>
    <w:p w14:paraId="7949EE8B" w14:textId="77777777" w:rsidR="004E2D87" w:rsidRDefault="00F56623">
      <w:pPr>
        <w:spacing w:beforeAutospacing="1" w:afterAutospacing="1" w:line="276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C00000"/>
          <w:sz w:val="24"/>
          <w:szCs w:val="24"/>
          <w:lang w:eastAsia="pt-BR"/>
        </w:rPr>
        <w:t>CURSOS FUNDO SOCIAL DO ESTADO DE SÃO PAULO</w:t>
      </w:r>
      <w:r>
        <w:rPr>
          <w:rFonts w:asciiTheme="majorHAnsi" w:hAnsiTheme="majorHAnsi" w:cstheme="majorHAnsi"/>
          <w:color w:val="C00000"/>
          <w:sz w:val="24"/>
          <w:szCs w:val="24"/>
          <w:lang w:eastAsia="pt-BR"/>
        </w:rPr>
        <w:t xml:space="preserve"> </w:t>
      </w:r>
      <w:r>
        <w:rPr>
          <w:rFonts w:asciiTheme="majorHAnsi" w:hAnsiTheme="majorHAnsi" w:cstheme="majorHAnsi"/>
          <w:color w:val="000000"/>
          <w:sz w:val="24"/>
          <w:szCs w:val="24"/>
          <w:lang w:eastAsia="pt-BR"/>
        </w:rPr>
        <w:t>–</w:t>
      </w:r>
    </w:p>
    <w:p w14:paraId="2451527E" w14:textId="77777777" w:rsidR="004E2D87" w:rsidRDefault="004E2D87">
      <w:pPr>
        <w:spacing w:beforeAutospacing="1" w:afterAutospacing="1" w:line="276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5ED67953" w14:textId="77777777" w:rsidR="004E2D87" w:rsidRDefault="00F56623">
      <w:pPr>
        <w:spacing w:beforeAutospacing="1" w:afterAutospacing="1" w:line="276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pt-BR"/>
        </w:rPr>
        <w:t>Curso de Panificação básica, 05 encontros, das 08h às 12hs;</w:t>
      </w:r>
    </w:p>
    <w:p w14:paraId="64F93EEA" w14:textId="77777777" w:rsidR="004E2D87" w:rsidRDefault="00F56623">
      <w:pPr>
        <w:spacing w:beforeAutospacing="1" w:afterAutospacing="1" w:line="276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pt-BR"/>
        </w:rPr>
        <w:t>Curso de Confeitaria básica, 05 encontros, das 08h às 12h e 13h às 17hs;</w:t>
      </w:r>
    </w:p>
    <w:p w14:paraId="48EF8813" w14:textId="77777777" w:rsidR="004E2D87" w:rsidRDefault="00F56623">
      <w:pPr>
        <w:spacing w:beforeAutospacing="1" w:afterAutospacing="1" w:line="276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pt-BR"/>
        </w:rPr>
        <w:t>Oficina – Minibolo, 03 encontros, das 08h às 12h;</w:t>
      </w:r>
    </w:p>
    <w:p w14:paraId="28441E6A" w14:textId="77777777" w:rsidR="004E2D87" w:rsidRDefault="00F56623">
      <w:pPr>
        <w:spacing w:beforeAutospacing="1" w:afterAutospacing="1" w:line="276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pt-BR"/>
        </w:rPr>
        <w:t>Oficina – Páscoa, 03 encontros, das 13h às 17h.</w:t>
      </w:r>
    </w:p>
    <w:p w14:paraId="584F965B" w14:textId="77777777" w:rsidR="004E2D87" w:rsidRDefault="004E2D87">
      <w:pPr>
        <w:spacing w:beforeAutospacing="1" w:afterAutospacing="1" w:line="276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004816B3" w14:textId="77777777" w:rsidR="004E2D87" w:rsidRDefault="00F56623">
      <w:pPr>
        <w:spacing w:beforeAutospacing="1" w:afterAutospacing="1" w:line="276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pt-BR"/>
        </w:rPr>
        <w:t>A inscrição funciona como uma lista de espera, assim, após aberto o período de inscrições para o curso escolhido, o aluno será informado via telefone ou whatsapp para comparecer ao CIC, com documentos necessários para a matrícula (RG/RNM ou Protocolo de refúgio), CPF e comprovante de endereço).</w:t>
      </w:r>
    </w:p>
    <w:p w14:paraId="689B8B3F" w14:textId="77777777" w:rsidR="004E2D87" w:rsidRDefault="00F56623">
      <w:pPr>
        <w:pStyle w:val="PargrafodaLista"/>
        <w:numPr>
          <w:ilvl w:val="0"/>
          <w:numId w:val="1"/>
        </w:numPr>
        <w:suppressAutoHyphens w:val="0"/>
        <w:spacing w:beforeAutospacing="1" w:afterAutospacing="1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C00000"/>
          <w:sz w:val="24"/>
          <w:szCs w:val="24"/>
          <w:lang w:eastAsia="pt-BR"/>
        </w:rPr>
        <w:t>EVENTOS E ATIVIDADES</w:t>
      </w:r>
    </w:p>
    <w:p w14:paraId="3239CEE6" w14:textId="77777777" w:rsidR="004E2D87" w:rsidRDefault="00F56623">
      <w:pPr>
        <w:spacing w:beforeAutospacing="1" w:afterAutospacing="1" w:line="276" w:lineRule="auto"/>
        <w:contextualSpacing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i/>
          <w:color w:val="FF0000"/>
          <w:sz w:val="24"/>
          <w:szCs w:val="24"/>
        </w:rPr>
        <w:t>Cruz vermelha – atendimento a população migrante, com o Reestabelecimento de Laços Familiares – RLF - Em sistema de plantão: às sextas.</w:t>
      </w:r>
    </w:p>
    <w:p w14:paraId="6EC31BB4" w14:textId="77777777" w:rsidR="004E2D87" w:rsidRDefault="004E2D87">
      <w:pPr>
        <w:spacing w:beforeAutospacing="1" w:afterAutospacing="1" w:line="276" w:lineRule="auto"/>
        <w:contextualSpacing/>
        <w:jc w:val="both"/>
        <w:textAlignment w:val="baseline"/>
        <w:rPr>
          <w:rFonts w:ascii="Arial" w:hAnsi="Arial"/>
          <w:sz w:val="24"/>
          <w:szCs w:val="24"/>
        </w:rPr>
      </w:pPr>
    </w:p>
    <w:p w14:paraId="4E0AB38A" w14:textId="77777777" w:rsidR="004E2D87" w:rsidRDefault="00F56623">
      <w:pPr>
        <w:spacing w:beforeAutospacing="1" w:afterAutospacing="1" w:line="276" w:lineRule="auto"/>
        <w:contextualSpacing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i/>
          <w:color w:val="FF0000"/>
          <w:sz w:val="24"/>
          <w:szCs w:val="24"/>
        </w:rPr>
        <w:t>Grupo Paõ de Açúcar – entrevista de emprego - contratação do cidadão migrante - Em sistema de plantão: às terças - Em sistema de plantão: às quintas.</w:t>
      </w:r>
    </w:p>
    <w:p w14:paraId="0B968562" w14:textId="77777777" w:rsidR="004E2D87" w:rsidRDefault="004E2D87">
      <w:pPr>
        <w:spacing w:beforeAutospacing="1" w:afterAutospacing="1" w:line="276" w:lineRule="auto"/>
        <w:contextualSpacing/>
        <w:jc w:val="both"/>
        <w:textAlignment w:val="baseline"/>
        <w:rPr>
          <w:i/>
          <w:color w:val="FF0000"/>
        </w:rPr>
      </w:pPr>
    </w:p>
    <w:p w14:paraId="2887C8AF" w14:textId="77777777" w:rsidR="004E2D87" w:rsidRDefault="00F56623">
      <w:pPr>
        <w:spacing w:beforeAutospacing="1" w:afterAutospacing="1" w:line="276" w:lineRule="auto"/>
        <w:contextualSpacing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i/>
          <w:color w:val="FF0000"/>
          <w:sz w:val="24"/>
          <w:szCs w:val="24"/>
        </w:rPr>
        <w:t>Empresas: New Line, Vikings, Santil - contratação do cidadão migrante – Em sistema mensalistas: abrindo vagas duas vezes por mês.</w:t>
      </w:r>
    </w:p>
    <w:p w14:paraId="7C2AB15F" w14:textId="77777777" w:rsidR="004E2D87" w:rsidRDefault="004E2D87">
      <w:pPr>
        <w:spacing w:beforeAutospacing="1" w:afterAutospacing="1" w:line="276" w:lineRule="auto"/>
        <w:contextualSpacing/>
        <w:jc w:val="both"/>
        <w:textAlignment w:val="baseline"/>
        <w:rPr>
          <w:rFonts w:ascii="Arial" w:hAnsi="Arial"/>
          <w:sz w:val="24"/>
          <w:szCs w:val="24"/>
        </w:rPr>
      </w:pPr>
    </w:p>
    <w:p w14:paraId="0CE37483" w14:textId="77777777" w:rsidR="004E2D87" w:rsidRDefault="004E2D87">
      <w:pPr>
        <w:spacing w:beforeAutospacing="1" w:afterAutospacing="1" w:line="276" w:lineRule="auto"/>
        <w:contextualSpacing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</w:p>
    <w:p w14:paraId="0CF987C1" w14:textId="77777777" w:rsidR="004E2D87" w:rsidRDefault="004E2D87">
      <w:pPr>
        <w:spacing w:beforeAutospacing="1" w:afterAutospacing="1" w:line="276" w:lineRule="auto"/>
        <w:contextualSpacing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</w:p>
    <w:p w14:paraId="5BD9B980" w14:textId="77777777" w:rsidR="004E2D87" w:rsidRDefault="004E2D87">
      <w:pPr>
        <w:spacing w:beforeAutospacing="1" w:afterAutospacing="1" w:line="276" w:lineRule="auto"/>
        <w:contextualSpacing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</w:p>
    <w:p w14:paraId="4AAE3ACB" w14:textId="77777777" w:rsidR="004E2D87" w:rsidRDefault="004E2D87">
      <w:pPr>
        <w:spacing w:beforeAutospacing="1" w:afterAutospacing="1" w:line="276" w:lineRule="auto"/>
        <w:contextualSpacing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</w:p>
    <w:p w14:paraId="191248AD" w14:textId="77777777" w:rsidR="004E2D87" w:rsidRDefault="004E2D87">
      <w:pPr>
        <w:spacing w:beforeAutospacing="1" w:afterAutospacing="1" w:line="276" w:lineRule="auto"/>
        <w:contextualSpacing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</w:p>
    <w:p w14:paraId="6D7AE0E6" w14:textId="77777777" w:rsidR="004E2D87" w:rsidRDefault="004E2D87">
      <w:pPr>
        <w:spacing w:beforeAutospacing="1" w:afterAutospacing="1" w:line="276" w:lineRule="auto"/>
        <w:contextualSpacing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</w:p>
    <w:sectPr w:rsidR="004E2D87">
      <w:headerReference w:type="default" r:id="rId8"/>
      <w:pgSz w:w="11906" w:h="16838"/>
      <w:pgMar w:top="624" w:right="707" w:bottom="284" w:left="1134" w:header="567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DE26B" w14:textId="77777777" w:rsidR="00C00D74" w:rsidRDefault="00C00D74">
      <w:r>
        <w:separator/>
      </w:r>
    </w:p>
  </w:endnote>
  <w:endnote w:type="continuationSeparator" w:id="0">
    <w:p w14:paraId="64F5F5A2" w14:textId="77777777" w:rsidR="00C00D74" w:rsidRDefault="00C0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24C2C" w14:textId="77777777" w:rsidR="00C00D74" w:rsidRDefault="00C00D74">
      <w:r>
        <w:separator/>
      </w:r>
    </w:p>
  </w:footnote>
  <w:footnote w:type="continuationSeparator" w:id="0">
    <w:p w14:paraId="663FF78C" w14:textId="77777777" w:rsidR="00C00D74" w:rsidRDefault="00C00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1C2FB" w14:textId="77777777" w:rsidR="004E2D87" w:rsidRDefault="00F56623">
    <w:pPr>
      <w:spacing w:beforeAutospacing="1" w:afterAutospacing="1" w:line="276" w:lineRule="auto"/>
    </w:pPr>
    <w:r>
      <w:rPr>
        <w:noProof/>
      </w:rPr>
      <w:drawing>
        <wp:anchor distT="0" distB="0" distL="114300" distR="114300" simplePos="0" relativeHeight="251657216" behindDoc="0" locked="0" layoutInCell="0" allowOverlap="1" wp14:anchorId="3C45C974" wp14:editId="5C4E488C">
          <wp:simplePos x="0" y="0"/>
          <wp:positionH relativeFrom="column">
            <wp:posOffset>4966335</wp:posOffset>
          </wp:positionH>
          <wp:positionV relativeFrom="paragraph">
            <wp:posOffset>-112395</wp:posOffset>
          </wp:positionV>
          <wp:extent cx="1276350" cy="857885"/>
          <wp:effectExtent l="0" t="0" r="0" b="0"/>
          <wp:wrapTight wrapText="bothSides">
            <wp:wrapPolygon edited="0">
              <wp:start x="-22" y="0"/>
              <wp:lineTo x="-22" y="21076"/>
              <wp:lineTo x="21256" y="21076"/>
              <wp:lineTo x="21256" y="0"/>
              <wp:lineTo x="-22" y="0"/>
            </wp:wrapPolygon>
          </wp:wrapTight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57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0D74">
      <w:object w:dxaOrig="1440" w:dyaOrig="1440" w14:anchorId="424201CB">
        <v:shape id="ole_rId2" o:spid="_x0000_s2049" style="position:absolute;margin-left:10.15pt;margin-top:17.15pt;width:107.65pt;height:37.35pt;z-index:251658240;mso-position-horizontal-relative:text;mso-position-vertical-relative:text" coordsize="" o:spt="100" adj="0,,0" path="">
          <v:stroke joinstyle="round"/>
          <v:imagedata r:id="rId2" o:title=""/>
          <v:formulas/>
          <v:path o:connecttype="segments"/>
          <w10:wrap type="square"/>
        </v:shape>
        <o:OLEObject Type="Embed" ProgID="PBrush" ShapeID="ole_rId2" DrawAspect="Content" ObjectID="_1773057994" r:id="rId3"/>
      </w:object>
    </w:r>
  </w:p>
  <w:p w14:paraId="00F2137E" w14:textId="77777777" w:rsidR="004E2D87" w:rsidRDefault="004E2D87">
    <w:pPr>
      <w:spacing w:beforeAutospacing="1" w:afterAutospacing="1"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6623E"/>
    <w:multiLevelType w:val="multilevel"/>
    <w:tmpl w:val="4282CB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3854995"/>
    <w:multiLevelType w:val="multilevel"/>
    <w:tmpl w:val="224881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87"/>
    <w:rsid w:val="004E2D87"/>
    <w:rsid w:val="00687AF8"/>
    <w:rsid w:val="00C00D74"/>
    <w:rsid w:val="00E14027"/>
    <w:rsid w:val="00F5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364806E"/>
  <w15:docId w15:val="{F170D813-EBAF-4F22-B0BC-D35BC7CB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Segoe UI" w:eastAsia="Times New Roman" w:hAnsi="Segoe UI" w:cs="Segoe UI"/>
      <w:sz w:val="18"/>
      <w:szCs w:val="18"/>
    </w:rPr>
  </w:style>
  <w:style w:type="character" w:customStyle="1" w:styleId="xdlabel">
    <w:name w:val="xdlabel"/>
    <w:basedOn w:val="Fontepargpadro"/>
    <w:qFormat/>
  </w:style>
  <w:style w:type="character" w:customStyle="1" w:styleId="LinkdaInternet">
    <w:name w:val="Link da Internet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qFormat/>
    <w:rsid w:val="00BA0C8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BA0C88"/>
    <w:rPr>
      <w:rFonts w:ascii="Times New Roman" w:eastAsia="Times New Roman" w:hAnsi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A0C88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normaltextrun">
    <w:name w:val="normaltextrun"/>
    <w:basedOn w:val="Fontepargpadro"/>
    <w:qFormat/>
    <w:rsid w:val="00FE448F"/>
  </w:style>
  <w:style w:type="character" w:customStyle="1" w:styleId="eop">
    <w:name w:val="eop"/>
    <w:basedOn w:val="Fontepargpadro"/>
    <w:qFormat/>
    <w:rsid w:val="00FE448F"/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>
      <w:rFonts w:eastAsia="Calibri"/>
      <w:sz w:val="24"/>
      <w:szCs w:val="24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qFormat/>
    <w:rsid w:val="00FB01CC"/>
    <w:pPr>
      <w:suppressAutoHyphens w:val="0"/>
    </w:pPr>
    <w:rPr>
      <w:rFonts w:ascii="Segoe UI" w:eastAsia="Segoe UI" w:hAnsi="Segoe UI"/>
      <w:kern w:val="2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qFormat/>
    <w:rsid w:val="00BA0C8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BA0C88"/>
    <w:rPr>
      <w:b/>
      <w:bCs/>
    </w:rPr>
  </w:style>
  <w:style w:type="paragraph" w:customStyle="1" w:styleId="paragraph">
    <w:name w:val="paragraph"/>
    <w:basedOn w:val="Normal"/>
    <w:qFormat/>
    <w:rsid w:val="00FE448F"/>
    <w:pPr>
      <w:suppressAutoHyphens w:val="0"/>
      <w:spacing w:beforeAutospacing="1" w:afterAutospacing="1"/>
    </w:pPr>
    <w:rPr>
      <w:sz w:val="24"/>
      <w:szCs w:val="24"/>
      <w:lang w:eastAsia="pt-BR"/>
    </w:rPr>
  </w:style>
  <w:style w:type="table" w:styleId="TabeladaWeb3">
    <w:name w:val="Table Web 3"/>
    <w:basedOn w:val="Tabelanormal"/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</w:style>
  <w:style w:type="table" w:customStyle="1" w:styleId="Estilo1">
    <w:name w:val="Estilo1"/>
    <w:basedOn w:val="TabeladaWeb3"/>
    <w:tblPr/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AFC7C-8A14-4D98-A29F-F5BF3A08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2979</Characters>
  <Application>Microsoft Office Word</Application>
  <DocSecurity>0</DocSecurity>
  <Lines>24</Lines>
  <Paragraphs>7</Paragraphs>
  <ScaleCrop>false</ScaleCrop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Lauro Noboro Akagui</dc:creator>
  <dc:description/>
  <cp:lastModifiedBy>Lauro Noboru Akagui</cp:lastModifiedBy>
  <cp:revision>3</cp:revision>
  <cp:lastPrinted>2020-08-28T14:15:00Z</cp:lastPrinted>
  <dcterms:created xsi:type="dcterms:W3CDTF">2024-03-22T14:59:00Z</dcterms:created>
  <dcterms:modified xsi:type="dcterms:W3CDTF">2024-03-27T18:20:00Z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