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7A5BA790" w14:textId="4023947B" w:rsidR="00FB01CC" w:rsidRPr="00CB5039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B5039">
        <w:rPr>
          <w:rFonts w:ascii="Verdana" w:hAnsi="Verdana"/>
          <w:b/>
          <w:bCs/>
          <w:color w:val="C00000"/>
          <w:sz w:val="28"/>
          <w:szCs w:val="28"/>
        </w:rPr>
        <w:t>AGENDA CIC</w:t>
      </w:r>
      <w:r w:rsidR="001355C1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857174">
        <w:rPr>
          <w:rFonts w:ascii="Verdana" w:hAnsi="Verdana"/>
          <w:b/>
          <w:bCs/>
          <w:color w:val="C00000"/>
          <w:sz w:val="28"/>
          <w:szCs w:val="28"/>
        </w:rPr>
        <w:t>CAMPINAS</w:t>
      </w:r>
      <w:r w:rsidR="001355C1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9B0B1B">
        <w:rPr>
          <w:rFonts w:ascii="Verdana" w:hAnsi="Verdana"/>
          <w:b/>
          <w:bCs/>
          <w:color w:val="C00000"/>
          <w:sz w:val="28"/>
          <w:szCs w:val="28"/>
        </w:rPr>
        <w:t>–</w:t>
      </w:r>
      <w:r w:rsidR="001355C1"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 w:rsidR="009B0B1B">
        <w:rPr>
          <w:rFonts w:ascii="Verdana" w:hAnsi="Verdana"/>
          <w:b/>
          <w:bCs/>
          <w:color w:val="C00000"/>
          <w:sz w:val="28"/>
          <w:szCs w:val="28"/>
        </w:rPr>
        <w:t>ABRIL 2023</w:t>
      </w:r>
    </w:p>
    <w:p w14:paraId="4745E899" w14:textId="10426635" w:rsidR="003B278B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E57CA8E" w14:textId="77777777" w:rsidR="004B503D" w:rsidRPr="004B503D" w:rsidRDefault="004B503D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F4A857E" w14:textId="18F0238B" w:rsidR="003B278B" w:rsidRPr="004B503D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F904D35" w14:textId="658B2188" w:rsidR="003B278B" w:rsidRDefault="003B278B" w:rsidP="00DB4AA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534B823F" w14:textId="77777777" w:rsidR="00834804" w:rsidRDefault="00834804" w:rsidP="00834804">
      <w:p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</w:p>
    <w:p w14:paraId="2CF5C882" w14:textId="77777777" w:rsidR="00834804" w:rsidRPr="00834804" w:rsidRDefault="00834804" w:rsidP="00834804">
      <w:pPr>
        <w:spacing w:line="276" w:lineRule="auto"/>
        <w:rPr>
          <w:rFonts w:ascii="Verdana" w:hAnsi="Verdana" w:cs="Arial"/>
          <w:b/>
          <w:bCs/>
          <w:color w:val="C00000"/>
          <w:sz w:val="24"/>
          <w:szCs w:val="24"/>
        </w:rPr>
      </w:pPr>
      <w:r w:rsidRPr="00834804">
        <w:rPr>
          <w:rFonts w:ascii="Verdana" w:hAnsi="Verdana" w:cs="Arial"/>
          <w:b/>
          <w:bCs/>
          <w:color w:val="C00000"/>
          <w:sz w:val="24"/>
          <w:szCs w:val="24"/>
        </w:rPr>
        <w:t>PROCON:</w:t>
      </w:r>
    </w:p>
    <w:p w14:paraId="6C19F2A6" w14:textId="61FF87DF" w:rsidR="00834804" w:rsidRPr="00834804" w:rsidRDefault="00834804" w:rsidP="00834804">
      <w:pPr>
        <w:spacing w:line="276" w:lineRule="auto"/>
        <w:rPr>
          <w:rFonts w:ascii="Verdana" w:hAnsi="Verdana" w:cs="Arial"/>
          <w:color w:val="44546A"/>
          <w:sz w:val="24"/>
          <w:szCs w:val="24"/>
        </w:rPr>
      </w:pPr>
      <w:r w:rsidRPr="00834804">
        <w:rPr>
          <w:rFonts w:ascii="Verdana" w:hAnsi="Verdana" w:cs="Arial"/>
          <w:color w:val="44546A"/>
          <w:sz w:val="24"/>
          <w:szCs w:val="24"/>
        </w:rPr>
        <w:t xml:space="preserve">Toda a terceira quarta-feira do mês) agendar pelos telefones: </w:t>
      </w:r>
    </w:p>
    <w:p w14:paraId="3A7EB8D3" w14:textId="2A8C3ED7" w:rsidR="00834804" w:rsidRPr="00834804" w:rsidRDefault="00834804" w:rsidP="00834804">
      <w:pPr>
        <w:keepNext/>
        <w:widowControl w:val="0"/>
        <w:spacing w:line="276" w:lineRule="auto"/>
        <w:rPr>
          <w:rFonts w:ascii="Verdana" w:eastAsia="Lucida Sans Unicode" w:hAnsi="Verdana" w:cs="Arial"/>
          <w:b/>
          <w:color w:val="0070C0"/>
          <w:kern w:val="2"/>
          <w:sz w:val="24"/>
          <w:szCs w:val="24"/>
          <w:u w:val="single"/>
        </w:rPr>
      </w:pPr>
      <w:r w:rsidRPr="00834804">
        <w:rPr>
          <w:rFonts w:ascii="Verdana" w:hAnsi="Verdana" w:cs="Arial"/>
          <w:color w:val="44546A"/>
          <w:sz w:val="24"/>
          <w:szCs w:val="24"/>
        </w:rPr>
        <w:t>3226-6161 ou 3226-6889</w:t>
      </w:r>
    </w:p>
    <w:p w14:paraId="2F7F613E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6ACEBBC5" w14:textId="46A82645" w:rsidR="001355C1" w:rsidRPr="001355C1" w:rsidRDefault="001355C1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  <w:r w:rsidRPr="001355C1">
        <w:rPr>
          <w:rFonts w:ascii="Verdana" w:hAnsi="Verdana" w:cs="Arial"/>
          <w:color w:val="000000" w:themeColor="text1"/>
          <w:sz w:val="24"/>
          <w:szCs w:val="24"/>
        </w:rPr>
        <w:t>Necessário: maior de 18 anos, apresentar certidão ou o RG (menores de 18 anos, só acompanhado do responsável legal)</w:t>
      </w:r>
    </w:p>
    <w:p w14:paraId="3BD0FA1C" w14:textId="5B17E43B" w:rsidR="001355C1" w:rsidRPr="001355C1" w:rsidRDefault="001355C1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</w:p>
    <w:p w14:paraId="3E9B8007" w14:textId="19B99068" w:rsidR="001355C1" w:rsidRDefault="001355C1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  <w:r w:rsidRPr="001355C1">
        <w:rPr>
          <w:rFonts w:ascii="Verdana" w:hAnsi="Verdana" w:cs="Arial"/>
          <w:color w:val="000000" w:themeColor="text1"/>
          <w:sz w:val="24"/>
          <w:szCs w:val="24"/>
        </w:rPr>
        <w:t>Atendimento de segunda-feira a sexta-feira, das 8h às 16:30h. Não é necessário agendamento.</w:t>
      </w:r>
    </w:p>
    <w:p w14:paraId="7EE5A17F" w14:textId="77777777" w:rsidR="001355C1" w:rsidRPr="001355C1" w:rsidRDefault="001355C1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</w:p>
    <w:p w14:paraId="1396BD7A" w14:textId="77777777" w:rsidR="004B503D" w:rsidRPr="004B503D" w:rsidRDefault="003B278B" w:rsidP="004B503D">
      <w:pPr>
        <w:spacing w:before="100" w:beforeAutospacing="1" w:after="100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04471DEF" w14:textId="63DEB22A" w:rsid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Emissão de 1ª e 2ª vias de Carteiras de Identidade </w:t>
      </w:r>
    </w:p>
    <w:p w14:paraId="460371B6" w14:textId="77777777" w:rsidR="001355C1" w:rsidRPr="001355C1" w:rsidRDefault="001355C1" w:rsidP="001355C1">
      <w:pPr>
        <w:pStyle w:val="PargrafodaLista"/>
        <w:spacing w:line="276" w:lineRule="auto"/>
        <w:ind w:left="0"/>
        <w:rPr>
          <w:rFonts w:ascii="Verdana" w:hAnsi="Verdana" w:cs="Arial"/>
          <w:color w:val="000000" w:themeColor="text1"/>
          <w:sz w:val="24"/>
          <w:szCs w:val="24"/>
        </w:rPr>
      </w:pPr>
      <w:r w:rsidRPr="001355C1">
        <w:rPr>
          <w:rFonts w:ascii="Verdana" w:hAnsi="Verdana" w:cs="Arial"/>
          <w:color w:val="000000" w:themeColor="text1"/>
          <w:sz w:val="24"/>
          <w:szCs w:val="24"/>
        </w:rPr>
        <w:t xml:space="preserve">- Agendamento para fazer no CIC: toda 6ª feira, às 8h.  </w:t>
      </w:r>
    </w:p>
    <w:p w14:paraId="6BC246ED" w14:textId="5B04D7FC" w:rsidR="001355C1" w:rsidRPr="001355C1" w:rsidRDefault="001355C1" w:rsidP="001355C1">
      <w:pPr>
        <w:pStyle w:val="PargrafodaLista"/>
        <w:spacing w:line="276" w:lineRule="auto"/>
        <w:ind w:left="0"/>
        <w:rPr>
          <w:rFonts w:ascii="Verdana" w:hAnsi="Verdana" w:cs="Arial"/>
          <w:color w:val="000000" w:themeColor="text1"/>
          <w:sz w:val="24"/>
          <w:szCs w:val="24"/>
        </w:rPr>
      </w:pPr>
      <w:r w:rsidRPr="001355C1">
        <w:rPr>
          <w:rFonts w:ascii="Verdana" w:hAnsi="Verdana" w:cs="Arial"/>
          <w:color w:val="000000" w:themeColor="text1"/>
          <w:sz w:val="24"/>
          <w:szCs w:val="24"/>
        </w:rPr>
        <w:t>- Agendamento para fazer no POUPATEMPO, de 2ª a 6ª feira, das 8h às 17h</w:t>
      </w:r>
    </w:p>
    <w:p w14:paraId="32225818" w14:textId="77777777" w:rsidR="003B278B" w:rsidRPr="004B503D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402AAACE" w14:textId="42428E33" w:rsidR="003B278B" w:rsidRDefault="003B278B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Para retirada de RG: atendimento de segunda a sexta-feira, das </w:t>
      </w:r>
      <w:r w:rsidR="001355C1">
        <w:rPr>
          <w:rFonts w:ascii="Verdana" w:hAnsi="Verdana"/>
          <w:color w:val="000000"/>
          <w:sz w:val="24"/>
          <w:szCs w:val="24"/>
          <w:lang w:eastAsia="pt-BR"/>
        </w:rPr>
        <w:t>8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 às 16</w:t>
      </w:r>
      <w:r w:rsidR="001355C1">
        <w:rPr>
          <w:rFonts w:ascii="Verdana" w:hAnsi="Verdana"/>
          <w:color w:val="000000"/>
          <w:sz w:val="24"/>
          <w:szCs w:val="24"/>
          <w:lang w:eastAsia="pt-BR"/>
        </w:rPr>
        <w:t>:30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h.</w:t>
      </w:r>
    </w:p>
    <w:p w14:paraId="0E562441" w14:textId="77777777" w:rsidR="001355C1" w:rsidRPr="004B503D" w:rsidRDefault="001355C1" w:rsidP="004B503D">
      <w:pPr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5FEE3DB3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51C1F689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7EBF1BAA" w14:textId="77777777" w:rsidR="001355C1" w:rsidRDefault="001355C1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  <w:r w:rsidRPr="001355C1">
        <w:rPr>
          <w:rFonts w:ascii="Verdana" w:hAnsi="Verdana" w:cs="Arial"/>
          <w:color w:val="000000" w:themeColor="text1"/>
          <w:sz w:val="24"/>
          <w:szCs w:val="24"/>
        </w:rPr>
        <w:t>Agendamento toda 6ª feira, às 8h.</w:t>
      </w:r>
    </w:p>
    <w:p w14:paraId="07786746" w14:textId="77777777" w:rsidR="00834804" w:rsidRDefault="00834804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</w:p>
    <w:p w14:paraId="46ACFE12" w14:textId="77777777" w:rsidR="00834804" w:rsidRPr="00834804" w:rsidRDefault="00834804" w:rsidP="00834804">
      <w:pPr>
        <w:pStyle w:val="PargrafodaLista"/>
        <w:spacing w:line="276" w:lineRule="auto"/>
        <w:ind w:left="0"/>
        <w:rPr>
          <w:rFonts w:ascii="Verdana" w:hAnsi="Verdana" w:cs="Arial"/>
          <w:b/>
          <w:bCs/>
          <w:color w:val="C00000"/>
          <w:sz w:val="24"/>
          <w:szCs w:val="24"/>
        </w:rPr>
      </w:pPr>
      <w:r w:rsidRPr="00834804">
        <w:rPr>
          <w:rFonts w:ascii="Verdana" w:hAnsi="Verdana" w:cs="Arial"/>
          <w:b/>
          <w:bCs/>
          <w:color w:val="C00000"/>
          <w:sz w:val="24"/>
          <w:szCs w:val="24"/>
        </w:rPr>
        <w:t>DEFENSORIA PÚBLICA DA UNIÃO - DPU</w:t>
      </w:r>
    </w:p>
    <w:p w14:paraId="759BD5AC" w14:textId="77777777" w:rsidR="00834804" w:rsidRPr="00834804" w:rsidRDefault="00834804" w:rsidP="00834804">
      <w:pPr>
        <w:spacing w:line="276" w:lineRule="auto"/>
        <w:rPr>
          <w:rFonts w:ascii="Verdana" w:hAnsi="Verdana" w:cs="Arial"/>
          <w:sz w:val="24"/>
          <w:szCs w:val="24"/>
        </w:rPr>
      </w:pPr>
      <w:r w:rsidRPr="00834804">
        <w:rPr>
          <w:rFonts w:ascii="Verdana" w:hAnsi="Verdana" w:cs="Arial"/>
          <w:sz w:val="24"/>
          <w:szCs w:val="24"/>
        </w:rPr>
        <w:t>Presta assistência para casos: INSS, Pensão por Morte, FIES, FGTS, LOAS, Aposentadoria, Medicamentos, Auxílio reclusão, etc.</w:t>
      </w:r>
    </w:p>
    <w:p w14:paraId="76611F38" w14:textId="77777777" w:rsidR="00834804" w:rsidRPr="00834804" w:rsidRDefault="00834804" w:rsidP="00834804">
      <w:pPr>
        <w:pStyle w:val="PargrafodaLista"/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834804">
        <w:rPr>
          <w:rFonts w:ascii="Verdana" w:hAnsi="Verdana" w:cs="Arial"/>
          <w:sz w:val="24"/>
          <w:szCs w:val="24"/>
        </w:rPr>
        <w:lastRenderedPageBreak/>
        <w:t>Atendimento toda 2ª sexta-feira do mês (necessário agendar antes na recepção de 2ª a 6ª feira, das 8h às 17h)</w:t>
      </w:r>
    </w:p>
    <w:p w14:paraId="7C759A4A" w14:textId="77777777" w:rsidR="00834804" w:rsidRPr="001355C1" w:rsidRDefault="00834804" w:rsidP="001355C1">
      <w:pPr>
        <w:spacing w:line="276" w:lineRule="auto"/>
        <w:rPr>
          <w:rFonts w:ascii="Verdana" w:hAnsi="Verdana" w:cs="Arial"/>
          <w:color w:val="000000" w:themeColor="text1"/>
          <w:sz w:val="24"/>
          <w:szCs w:val="24"/>
        </w:rPr>
      </w:pPr>
    </w:p>
    <w:p w14:paraId="55BC0E60" w14:textId="062A7463" w:rsidR="00834804" w:rsidRPr="00834804" w:rsidRDefault="00834804" w:rsidP="00834804">
      <w:pPr>
        <w:spacing w:line="276" w:lineRule="auto"/>
        <w:rPr>
          <w:rFonts w:ascii="Verdana" w:hAnsi="Verdana" w:cs="Arial"/>
          <w:b/>
          <w:bCs/>
          <w:color w:val="C00000"/>
          <w:sz w:val="24"/>
          <w:szCs w:val="24"/>
        </w:rPr>
      </w:pPr>
      <w:r w:rsidRPr="00834804">
        <w:rPr>
          <w:rFonts w:ascii="Verdana" w:hAnsi="Verdana" w:cs="Arial"/>
          <w:b/>
          <w:bCs/>
          <w:color w:val="C00000"/>
          <w:sz w:val="24"/>
          <w:szCs w:val="24"/>
        </w:rPr>
        <w:t>MEDIAÇÃO</w:t>
      </w:r>
      <w:r>
        <w:rPr>
          <w:rFonts w:ascii="Verdana" w:hAnsi="Verdana" w:cs="Arial"/>
          <w:b/>
          <w:bCs/>
          <w:color w:val="C00000"/>
          <w:sz w:val="24"/>
          <w:szCs w:val="24"/>
        </w:rPr>
        <w:t xml:space="preserve"> </w:t>
      </w:r>
      <w:r w:rsidRPr="00834804">
        <w:rPr>
          <w:rFonts w:ascii="Verdana" w:hAnsi="Verdana" w:cs="Arial"/>
          <w:b/>
          <w:bCs/>
          <w:color w:val="C00000"/>
          <w:sz w:val="24"/>
          <w:szCs w:val="24"/>
        </w:rPr>
        <w:t xml:space="preserve">(FACILITA O DIÁLOGO PARA QUE AS PARTES ENTREM EM UM ACORDO, NÃO SENDO NECESSÁRIO IR PARA O JUDICIÁRIO): </w:t>
      </w:r>
    </w:p>
    <w:p w14:paraId="2A806C61" w14:textId="77777777" w:rsidR="00834804" w:rsidRPr="00834804" w:rsidRDefault="00834804" w:rsidP="00834804">
      <w:pPr>
        <w:spacing w:line="276" w:lineRule="auto"/>
        <w:rPr>
          <w:rFonts w:ascii="Verdana" w:hAnsi="Verdana" w:cs="Arial"/>
          <w:sz w:val="24"/>
          <w:szCs w:val="24"/>
        </w:rPr>
      </w:pPr>
      <w:r w:rsidRPr="00834804">
        <w:rPr>
          <w:rFonts w:ascii="Verdana" w:hAnsi="Verdana" w:cs="Arial"/>
          <w:sz w:val="24"/>
          <w:szCs w:val="24"/>
        </w:rPr>
        <w:t>Toda a terça-feira, das 14h às 16h.</w:t>
      </w:r>
    </w:p>
    <w:p w14:paraId="1BCA8BD3" w14:textId="77777777" w:rsidR="00834804" w:rsidRPr="00834804" w:rsidRDefault="00834804" w:rsidP="00834804">
      <w:pPr>
        <w:spacing w:line="276" w:lineRule="auto"/>
        <w:rPr>
          <w:rFonts w:ascii="Verdana" w:hAnsi="Verdana" w:cs="Arial"/>
          <w:sz w:val="24"/>
          <w:szCs w:val="24"/>
        </w:rPr>
      </w:pPr>
      <w:r w:rsidRPr="00834804">
        <w:rPr>
          <w:rFonts w:ascii="Verdana" w:hAnsi="Verdana" w:cs="Arial"/>
          <w:sz w:val="24"/>
          <w:szCs w:val="24"/>
        </w:rPr>
        <w:t>Necessário agendar</w:t>
      </w:r>
    </w:p>
    <w:p w14:paraId="4462D52D" w14:textId="77777777" w:rsidR="00834804" w:rsidRPr="00834804" w:rsidRDefault="00834804" w:rsidP="00834804">
      <w:pPr>
        <w:spacing w:line="276" w:lineRule="auto"/>
        <w:rPr>
          <w:rFonts w:ascii="Verdana" w:hAnsi="Verdana" w:cs="Arial"/>
          <w:sz w:val="24"/>
          <w:szCs w:val="24"/>
        </w:rPr>
      </w:pPr>
      <w:r w:rsidRPr="00834804">
        <w:rPr>
          <w:rFonts w:ascii="Verdana" w:hAnsi="Verdana" w:cs="Arial"/>
          <w:sz w:val="24"/>
          <w:szCs w:val="24"/>
        </w:rPr>
        <w:t>F: 3226-6161 ou 3226-6889</w:t>
      </w:r>
    </w:p>
    <w:p w14:paraId="7BC90431" w14:textId="77777777" w:rsidR="00834804" w:rsidRPr="00834804" w:rsidRDefault="00834804" w:rsidP="00834804">
      <w:pPr>
        <w:rPr>
          <w:rFonts w:ascii="Verdana" w:hAnsi="Verdana"/>
          <w:b/>
          <w:color w:val="44546A"/>
          <w:sz w:val="24"/>
          <w:szCs w:val="24"/>
        </w:rPr>
      </w:pPr>
    </w:p>
    <w:p w14:paraId="69B2BFB6" w14:textId="77777777" w:rsidR="00834804" w:rsidRPr="00834804" w:rsidRDefault="00834804" w:rsidP="00834804">
      <w:pPr>
        <w:rPr>
          <w:rFonts w:ascii="Verdana" w:hAnsi="Verdana"/>
          <w:b/>
          <w:color w:val="C00000"/>
          <w:sz w:val="24"/>
          <w:szCs w:val="24"/>
        </w:rPr>
      </w:pPr>
      <w:r w:rsidRPr="00834804">
        <w:rPr>
          <w:rFonts w:ascii="Verdana" w:hAnsi="Verdana"/>
          <w:b/>
          <w:color w:val="C00000"/>
          <w:sz w:val="24"/>
          <w:szCs w:val="24"/>
        </w:rPr>
        <w:t>NARCÓTICOS ANÔNIMOS</w:t>
      </w:r>
    </w:p>
    <w:p w14:paraId="0971A953" w14:textId="77777777" w:rsidR="00834804" w:rsidRPr="00834804" w:rsidRDefault="00834804" w:rsidP="00834804">
      <w:pPr>
        <w:rPr>
          <w:rFonts w:ascii="Verdana" w:hAnsi="Verdana"/>
          <w:sz w:val="24"/>
          <w:szCs w:val="24"/>
        </w:rPr>
      </w:pPr>
      <w:r w:rsidRPr="00834804">
        <w:rPr>
          <w:rFonts w:ascii="Verdana" w:hAnsi="Verdana"/>
          <w:sz w:val="24"/>
          <w:szCs w:val="24"/>
        </w:rPr>
        <w:t>Grupo de Recuperação para Dependentes de Álcool e Drogas.</w:t>
      </w:r>
    </w:p>
    <w:p w14:paraId="68798075" w14:textId="77777777" w:rsidR="00834804" w:rsidRPr="00834804" w:rsidRDefault="00834804" w:rsidP="00834804">
      <w:pPr>
        <w:rPr>
          <w:rFonts w:ascii="Verdana" w:eastAsia="Lucida Sans Unicode" w:hAnsi="Verdana" w:cs="Arial"/>
          <w:b/>
          <w:kern w:val="2"/>
          <w:sz w:val="24"/>
          <w:szCs w:val="24"/>
          <w:u w:val="single"/>
        </w:rPr>
      </w:pPr>
      <w:r w:rsidRPr="00834804">
        <w:rPr>
          <w:rFonts w:ascii="Verdana" w:hAnsi="Verdana"/>
          <w:sz w:val="24"/>
          <w:szCs w:val="24"/>
        </w:rPr>
        <w:t xml:space="preserve">Domingo às 9h e segunda às 20h </w:t>
      </w:r>
    </w:p>
    <w:p w14:paraId="38439A34" w14:textId="77777777" w:rsidR="00834804" w:rsidRPr="00834804" w:rsidRDefault="00834804" w:rsidP="00834804">
      <w:pPr>
        <w:ind w:hanging="426"/>
        <w:rPr>
          <w:rFonts w:ascii="Verdana" w:hAnsi="Verdana" w:cs="Calibri"/>
          <w:b/>
          <w:color w:val="44546A"/>
          <w:sz w:val="24"/>
          <w:szCs w:val="24"/>
        </w:rPr>
      </w:pPr>
    </w:p>
    <w:p w14:paraId="3B731B9B" w14:textId="77777777" w:rsidR="00834804" w:rsidRPr="00834804" w:rsidRDefault="00834804" w:rsidP="00834804">
      <w:pPr>
        <w:ind w:left="-284" w:right="265" w:firstLine="284"/>
        <w:rPr>
          <w:rFonts w:ascii="Verdana" w:hAnsi="Verdana"/>
          <w:b/>
          <w:color w:val="44546A"/>
          <w:sz w:val="24"/>
          <w:szCs w:val="24"/>
        </w:rPr>
      </w:pPr>
      <w:r w:rsidRPr="00834804">
        <w:rPr>
          <w:rFonts w:ascii="Verdana" w:hAnsi="Verdana"/>
          <w:b/>
          <w:color w:val="C00000"/>
          <w:sz w:val="24"/>
          <w:szCs w:val="24"/>
        </w:rPr>
        <w:t xml:space="preserve">FACULDADE DE PSICOLOGIA ANHANGUERA </w:t>
      </w:r>
    </w:p>
    <w:p w14:paraId="49F6E3AC" w14:textId="77777777" w:rsidR="00834804" w:rsidRPr="00834804" w:rsidRDefault="00834804" w:rsidP="00834804">
      <w:pPr>
        <w:ind w:left="-709" w:firstLine="709"/>
        <w:rPr>
          <w:rFonts w:ascii="Verdana" w:hAnsi="Verdana"/>
          <w:bCs/>
          <w:sz w:val="24"/>
          <w:szCs w:val="24"/>
        </w:rPr>
      </w:pPr>
      <w:r w:rsidRPr="00834804">
        <w:rPr>
          <w:rFonts w:ascii="Verdana" w:hAnsi="Verdana"/>
          <w:bCs/>
          <w:sz w:val="24"/>
          <w:szCs w:val="24"/>
        </w:rPr>
        <w:t>Grupo de atendimento</w:t>
      </w:r>
    </w:p>
    <w:p w14:paraId="1F891993" w14:textId="77777777" w:rsidR="00834804" w:rsidRPr="00834804" w:rsidRDefault="00834804" w:rsidP="00834804">
      <w:pPr>
        <w:ind w:left="-709" w:firstLine="709"/>
        <w:rPr>
          <w:rFonts w:ascii="Verdana" w:hAnsi="Verdana"/>
          <w:bCs/>
          <w:sz w:val="24"/>
          <w:szCs w:val="24"/>
        </w:rPr>
      </w:pPr>
      <w:r w:rsidRPr="00834804">
        <w:rPr>
          <w:rFonts w:ascii="Verdana" w:hAnsi="Verdana"/>
          <w:bCs/>
          <w:sz w:val="24"/>
          <w:szCs w:val="24"/>
        </w:rPr>
        <w:t>Segunda e quarta de manhã</w:t>
      </w:r>
    </w:p>
    <w:p w14:paraId="40DD8CC3" w14:textId="22BAADAC" w:rsidR="00834804" w:rsidRPr="00834804" w:rsidRDefault="00834804" w:rsidP="00834804">
      <w:pPr>
        <w:ind w:left="-709" w:right="265"/>
        <w:rPr>
          <w:rFonts w:ascii="Verdana" w:hAnsi="Verdana"/>
          <w:bCs/>
          <w:sz w:val="24"/>
          <w:szCs w:val="24"/>
        </w:rPr>
      </w:pPr>
      <w:r w:rsidRPr="00834804">
        <w:rPr>
          <w:rFonts w:ascii="Verdana" w:hAnsi="Verdana"/>
          <w:bCs/>
          <w:sz w:val="24"/>
          <w:szCs w:val="24"/>
        </w:rPr>
        <w:t xml:space="preserve">      </w:t>
      </w:r>
      <w:r w:rsidRPr="00834804">
        <w:rPr>
          <w:rFonts w:ascii="Verdana" w:hAnsi="Verdana"/>
          <w:bCs/>
          <w:sz w:val="24"/>
          <w:szCs w:val="24"/>
        </w:rPr>
        <w:tab/>
        <w:t xml:space="preserve">Necessário agendamento F: 3226-6161 ou 3226-6889  </w:t>
      </w:r>
    </w:p>
    <w:p w14:paraId="3388BD2A" w14:textId="5F0C3406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IMPRESSÃO DE </w:t>
      </w:r>
      <w:r w:rsidR="001355C1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2ª VIA DO </w:t>
      </w: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CPF</w:t>
      </w:r>
    </w:p>
    <w:p w14:paraId="1FCDD4C5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36683B3F" w14:textId="64FE0E6C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sexta-feira, das </w:t>
      </w:r>
      <w:r w:rsidR="001355C1">
        <w:rPr>
          <w:rFonts w:ascii="Verdana" w:hAnsi="Verdana"/>
          <w:color w:val="000000"/>
          <w:sz w:val="24"/>
          <w:szCs w:val="24"/>
          <w:lang w:eastAsia="pt-BR"/>
        </w:rPr>
        <w:t>8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 às 16</w:t>
      </w:r>
      <w:r w:rsidR="001355C1">
        <w:rPr>
          <w:rFonts w:ascii="Verdana" w:hAnsi="Verdana"/>
          <w:color w:val="000000"/>
          <w:sz w:val="24"/>
          <w:szCs w:val="24"/>
          <w:lang w:eastAsia="pt-BR"/>
        </w:rPr>
        <w:t>:30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h.</w:t>
      </w:r>
    </w:p>
    <w:p w14:paraId="57B5A3C5" w14:textId="13E2BC72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C641230" w14:textId="7B150939" w:rsidR="00DB4AA8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5B67A42" w14:textId="77777777" w:rsidR="009364DF" w:rsidRPr="00DB4AA8" w:rsidRDefault="009364DF" w:rsidP="009364DF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447CF0F2" w14:textId="77777777" w:rsidR="009364DF" w:rsidRPr="004B503D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e CPF</w:t>
      </w:r>
    </w:p>
    <w:p w14:paraId="08344BE2" w14:textId="77777777" w:rsidR="009364DF" w:rsidRPr="004B503D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sexta-feira, das </w:t>
      </w:r>
      <w:r>
        <w:rPr>
          <w:rFonts w:ascii="Verdana" w:hAnsi="Verdana"/>
          <w:color w:val="000000"/>
          <w:sz w:val="24"/>
          <w:szCs w:val="24"/>
          <w:lang w:eastAsia="pt-BR"/>
        </w:rPr>
        <w:t>8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 às 16</w:t>
      </w:r>
      <w:r>
        <w:rPr>
          <w:rFonts w:ascii="Verdana" w:hAnsi="Verdana"/>
          <w:color w:val="000000"/>
          <w:sz w:val="24"/>
          <w:szCs w:val="24"/>
          <w:lang w:eastAsia="pt-BR"/>
        </w:rPr>
        <w:t>:30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h.</w:t>
      </w:r>
    </w:p>
    <w:p w14:paraId="594FDA04" w14:textId="3957F648" w:rsidR="009364DF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E900537" w14:textId="7624FFBF" w:rsidR="009364DF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78DD63E" w14:textId="77777777" w:rsidR="009364DF" w:rsidRDefault="009364DF" w:rsidP="009364DF">
      <w:pPr>
        <w:spacing w:line="276" w:lineRule="auto"/>
        <w:rPr>
          <w:rFonts w:ascii="Verdana" w:hAnsi="Verdana" w:cs="Arial"/>
          <w:b/>
          <w:color w:val="C00000"/>
          <w:sz w:val="24"/>
          <w:szCs w:val="24"/>
        </w:rPr>
      </w:pPr>
      <w:r w:rsidRPr="008B6769">
        <w:rPr>
          <w:rFonts w:ascii="Verdana" w:hAnsi="Verdana" w:cs="Arial"/>
          <w:b/>
          <w:color w:val="C00000"/>
          <w:sz w:val="24"/>
          <w:szCs w:val="24"/>
        </w:rPr>
        <w:t>ELABORAÇÃO E EMISSÃO DE CURRÍCULO</w:t>
      </w:r>
    </w:p>
    <w:p w14:paraId="1760FF83" w14:textId="77777777" w:rsidR="009364DF" w:rsidRDefault="009364DF" w:rsidP="009364DF">
      <w:pPr>
        <w:spacing w:line="276" w:lineRule="auto"/>
        <w:rPr>
          <w:rFonts w:ascii="Verdana" w:hAnsi="Verdana" w:cs="Arial"/>
          <w:bCs/>
          <w:sz w:val="24"/>
          <w:szCs w:val="24"/>
        </w:rPr>
      </w:pPr>
      <w:r w:rsidRPr="008B6769">
        <w:rPr>
          <w:rFonts w:ascii="Verdana" w:hAnsi="Verdana" w:cs="Arial"/>
          <w:bCs/>
          <w:sz w:val="24"/>
          <w:szCs w:val="24"/>
        </w:rPr>
        <w:t>Necessário: RG e Carteira de trabalho</w:t>
      </w:r>
    </w:p>
    <w:p w14:paraId="7F370925" w14:textId="77777777" w:rsidR="009364DF" w:rsidRPr="004B503D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sexta-feira, das </w:t>
      </w:r>
      <w:r>
        <w:rPr>
          <w:rFonts w:ascii="Verdana" w:hAnsi="Verdana"/>
          <w:color w:val="000000"/>
          <w:sz w:val="24"/>
          <w:szCs w:val="24"/>
          <w:lang w:eastAsia="pt-BR"/>
        </w:rPr>
        <w:t>8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 às 16</w:t>
      </w:r>
      <w:r>
        <w:rPr>
          <w:rFonts w:ascii="Verdana" w:hAnsi="Verdana"/>
          <w:color w:val="000000"/>
          <w:sz w:val="24"/>
          <w:szCs w:val="24"/>
          <w:lang w:eastAsia="pt-BR"/>
        </w:rPr>
        <w:t>:30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h.</w:t>
      </w:r>
    </w:p>
    <w:p w14:paraId="7D66D85C" w14:textId="77777777" w:rsidR="009364DF" w:rsidRPr="004B503D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D872E71" w14:textId="77777777" w:rsidR="009364DF" w:rsidRPr="008B6769" w:rsidRDefault="009364DF" w:rsidP="009364DF">
      <w:pPr>
        <w:spacing w:line="276" w:lineRule="auto"/>
        <w:rPr>
          <w:rFonts w:ascii="Verdana" w:hAnsi="Verdana" w:cs="Arial"/>
          <w:bCs/>
          <w:sz w:val="24"/>
          <w:szCs w:val="24"/>
        </w:rPr>
      </w:pPr>
    </w:p>
    <w:p w14:paraId="760D89FA" w14:textId="77777777" w:rsidR="009364DF" w:rsidRDefault="009364DF" w:rsidP="009364DF">
      <w:pPr>
        <w:rPr>
          <w:rFonts w:ascii="Verdana" w:hAnsi="Verdana" w:cs="Calibri"/>
          <w:b/>
          <w:color w:val="C00000"/>
          <w:sz w:val="24"/>
          <w:szCs w:val="24"/>
        </w:rPr>
      </w:pPr>
      <w:r w:rsidRPr="008B6769">
        <w:rPr>
          <w:rFonts w:ascii="Verdana" w:hAnsi="Verdana" w:cs="Calibri"/>
          <w:b/>
          <w:color w:val="C00000"/>
          <w:sz w:val="24"/>
          <w:szCs w:val="24"/>
        </w:rPr>
        <w:t>PROMOTORAS LEGAIS POPULARES</w:t>
      </w:r>
    </w:p>
    <w:p w14:paraId="00732F70" w14:textId="77777777" w:rsidR="009364DF" w:rsidRPr="008B6769" w:rsidRDefault="009364DF" w:rsidP="009364DF">
      <w:pPr>
        <w:rPr>
          <w:rFonts w:ascii="Verdana" w:hAnsi="Verdana" w:cs="Calibri"/>
          <w:b/>
          <w:sz w:val="24"/>
          <w:szCs w:val="24"/>
        </w:rPr>
      </w:pPr>
      <w:r w:rsidRPr="008B6769">
        <w:rPr>
          <w:rFonts w:ascii="Verdana" w:hAnsi="Verdana" w:cs="Calibri"/>
          <w:sz w:val="24"/>
          <w:szCs w:val="24"/>
        </w:rPr>
        <w:lastRenderedPageBreak/>
        <w:t>Orientação sobre Direitos da Mulher, encaminhamento para a rede de atendimento e espaço de Leitura Ana Fonseca</w:t>
      </w:r>
    </w:p>
    <w:p w14:paraId="5DEF99A7" w14:textId="77777777" w:rsidR="009364DF" w:rsidRPr="008B6769" w:rsidRDefault="009364DF" w:rsidP="009364DF">
      <w:pPr>
        <w:rPr>
          <w:rFonts w:ascii="Verdana" w:hAnsi="Verdana" w:cs="Calibri"/>
          <w:b/>
          <w:color w:val="C00000"/>
          <w:sz w:val="24"/>
          <w:szCs w:val="24"/>
        </w:rPr>
      </w:pPr>
    </w:p>
    <w:p w14:paraId="4BE67DD3" w14:textId="77777777" w:rsidR="009364DF" w:rsidRPr="008B6769" w:rsidRDefault="009364DF" w:rsidP="009364DF">
      <w:pPr>
        <w:rPr>
          <w:rFonts w:ascii="Verdana" w:hAnsi="Verdana" w:cs="Calibri"/>
          <w:sz w:val="24"/>
          <w:szCs w:val="24"/>
        </w:rPr>
      </w:pPr>
      <w:r w:rsidRPr="008B6769">
        <w:rPr>
          <w:rFonts w:ascii="Verdana" w:hAnsi="Verdana" w:cs="Calibri"/>
          <w:sz w:val="24"/>
          <w:szCs w:val="24"/>
        </w:rPr>
        <w:t xml:space="preserve">Atendimento, toda quarta-feira, das 9h às 16h: </w:t>
      </w:r>
    </w:p>
    <w:p w14:paraId="6475EB01" w14:textId="77777777" w:rsidR="009364DF" w:rsidRPr="008B6769" w:rsidRDefault="009364DF" w:rsidP="009364DF">
      <w:pPr>
        <w:rPr>
          <w:rFonts w:ascii="Verdana" w:hAnsi="Verdana" w:cs="Calibri"/>
          <w:b/>
          <w:bCs/>
          <w:sz w:val="24"/>
          <w:szCs w:val="24"/>
        </w:rPr>
      </w:pPr>
      <w:r w:rsidRPr="008B6769">
        <w:rPr>
          <w:rFonts w:ascii="Verdana" w:hAnsi="Verdana" w:cs="Calibri"/>
          <w:b/>
          <w:bCs/>
          <w:sz w:val="24"/>
          <w:szCs w:val="24"/>
        </w:rPr>
        <w:t>CASOS URGENTES LIGAR PARA: (19) 92117-2117</w:t>
      </w:r>
    </w:p>
    <w:p w14:paraId="1AC58006" w14:textId="77777777" w:rsidR="009364DF" w:rsidRPr="008B6769" w:rsidRDefault="009364DF" w:rsidP="009364DF">
      <w:pPr>
        <w:rPr>
          <w:rFonts w:ascii="Verdana" w:hAnsi="Verdana" w:cs="Calibri"/>
          <w:b/>
          <w:bCs/>
          <w:color w:val="C00000"/>
          <w:sz w:val="24"/>
          <w:szCs w:val="24"/>
        </w:rPr>
      </w:pPr>
    </w:p>
    <w:p w14:paraId="25CD26EB" w14:textId="77777777" w:rsidR="009364DF" w:rsidRPr="008B6769" w:rsidRDefault="009364DF" w:rsidP="009364DF">
      <w:pPr>
        <w:rPr>
          <w:rFonts w:ascii="Verdana" w:hAnsi="Verdana"/>
          <w:b/>
          <w:bCs/>
          <w:color w:val="C00000"/>
          <w:sz w:val="24"/>
          <w:szCs w:val="24"/>
        </w:rPr>
      </w:pPr>
    </w:p>
    <w:p w14:paraId="4A5ADCD0" w14:textId="77777777" w:rsidR="009364DF" w:rsidRPr="008B6769" w:rsidRDefault="009364DF" w:rsidP="009364DF">
      <w:pPr>
        <w:rPr>
          <w:rFonts w:ascii="Verdana" w:hAnsi="Verdana"/>
          <w:b/>
          <w:bCs/>
          <w:color w:val="C00000"/>
          <w:sz w:val="24"/>
          <w:szCs w:val="24"/>
        </w:rPr>
      </w:pPr>
      <w:r w:rsidRPr="008B6769">
        <w:rPr>
          <w:rFonts w:ascii="Verdana" w:hAnsi="Verdana"/>
          <w:b/>
          <w:bCs/>
          <w:color w:val="C00000"/>
          <w:sz w:val="24"/>
          <w:szCs w:val="24"/>
        </w:rPr>
        <w:t>PROGRAMA ALIMENTAR ISA</w:t>
      </w:r>
    </w:p>
    <w:p w14:paraId="1AD5F06E" w14:textId="77777777" w:rsidR="009364DF" w:rsidRPr="008B6769" w:rsidRDefault="009364DF" w:rsidP="009364DF">
      <w:pPr>
        <w:rPr>
          <w:rFonts w:ascii="Verdana" w:hAnsi="Verdana"/>
          <w:color w:val="44546A"/>
          <w:sz w:val="24"/>
          <w:szCs w:val="24"/>
        </w:rPr>
      </w:pPr>
      <w:r w:rsidRPr="008B6769">
        <w:rPr>
          <w:rFonts w:ascii="Verdana" w:hAnsi="Verdana"/>
          <w:color w:val="44546A"/>
          <w:sz w:val="24"/>
          <w:szCs w:val="24"/>
        </w:rPr>
        <w:t>Entrega de frutas, verduras e legumes para famílias em situação de vulnerabilidade.</w:t>
      </w:r>
    </w:p>
    <w:p w14:paraId="1C756FC6" w14:textId="77777777" w:rsidR="009364DF" w:rsidRPr="008B6769" w:rsidRDefault="009364DF" w:rsidP="009364DF">
      <w:pPr>
        <w:rPr>
          <w:rFonts w:ascii="Verdana" w:hAnsi="Verdana"/>
          <w:color w:val="44546A"/>
          <w:sz w:val="24"/>
          <w:szCs w:val="24"/>
        </w:rPr>
      </w:pPr>
      <w:r w:rsidRPr="008B6769">
        <w:rPr>
          <w:rFonts w:ascii="Verdana" w:hAnsi="Verdana"/>
          <w:color w:val="44546A"/>
          <w:sz w:val="24"/>
          <w:szCs w:val="24"/>
        </w:rPr>
        <w:t>Para cadastro agendar por telefone: 3746-1020 / 3746-1026 / 3746-2411</w:t>
      </w:r>
    </w:p>
    <w:p w14:paraId="04742A77" w14:textId="77777777" w:rsidR="009364DF" w:rsidRDefault="009364DF" w:rsidP="009364DF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0D6D34" w14:textId="5962039D" w:rsidR="003B278B" w:rsidRPr="004F75AF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F75A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IMPRESSÃO DE 2ª VIA DE CONTAS – </w:t>
      </w:r>
      <w:r w:rsidR="001355C1" w:rsidRPr="004F75AF"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SANASA, CPFL, HABITAÇÃO E TELEFONE </w:t>
      </w:r>
    </w:p>
    <w:p w14:paraId="34232754" w14:textId="77777777" w:rsidR="003B278B" w:rsidRPr="004F75AF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Necessário apresentação do RG, do CPF e de conta recente.</w:t>
      </w:r>
    </w:p>
    <w:p w14:paraId="43A88746" w14:textId="1F1214BA" w:rsidR="003B278B" w:rsidRPr="004F75AF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</w:t>
      </w:r>
      <w:r w:rsidR="001355C1"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8</w:t>
      </w: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h às 16</w:t>
      </w:r>
      <w:r w:rsidR="001355C1"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:30</w:t>
      </w: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h.</w:t>
      </w:r>
    </w:p>
    <w:p w14:paraId="335A6664" w14:textId="77777777" w:rsidR="003B278B" w:rsidRPr="004F75AF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Não é necessário agendamento, atendimento por ordem de chegada</w:t>
      </w:r>
    </w:p>
    <w:p w14:paraId="10063D62" w14:textId="5A6DA028" w:rsidR="006A4821" w:rsidRDefault="006A4821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E52747" w14:textId="77777777" w:rsidR="006A4821" w:rsidRPr="004F75AF" w:rsidRDefault="006A4821" w:rsidP="006A4821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F75AF"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08208E56" w14:textId="77777777" w:rsidR="006A4821" w:rsidRPr="004F75AF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Nossos livros ficam na recepção, acessível a todo cidadão que tenha interesse em consultas, leituras e/ou empréstimos de livros.</w:t>
      </w:r>
    </w:p>
    <w:p w14:paraId="64012DEA" w14:textId="77777777" w:rsidR="006A4821" w:rsidRPr="004F75AF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Para empréstimo de livros, necessário comparecer a recepção e preencher termo de empréstimo, onde informará nome, RG, telefone, endereço. Período de empréstimo de 60 dias</w:t>
      </w:r>
    </w:p>
    <w:p w14:paraId="1C4B5E73" w14:textId="25E0AC94" w:rsidR="006A4821" w:rsidRPr="004F75AF" w:rsidRDefault="006A4821" w:rsidP="006A4821">
      <w:pPr>
        <w:spacing w:before="100" w:beforeAutospacing="1" w:after="100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</w:t>
      </w:r>
      <w:r w:rsidR="001355C1"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8</w:t>
      </w: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h às 16</w:t>
      </w:r>
      <w:r w:rsidR="001355C1"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:</w:t>
      </w:r>
      <w:r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30</w:t>
      </w:r>
      <w:r w:rsidR="001355C1" w:rsidRPr="004F75AF">
        <w:rPr>
          <w:rFonts w:ascii="Verdana" w:hAnsi="Verdana"/>
          <w:color w:val="000000" w:themeColor="text1"/>
          <w:sz w:val="24"/>
          <w:szCs w:val="24"/>
          <w:lang w:eastAsia="pt-BR"/>
        </w:rPr>
        <w:t>H</w:t>
      </w:r>
    </w:p>
    <w:p w14:paraId="6FD83EC4" w14:textId="6DD4FBD9" w:rsidR="008B6769" w:rsidRPr="008D6CF9" w:rsidRDefault="008B6769" w:rsidP="008B6769">
      <w:pPr>
        <w:spacing w:line="276" w:lineRule="auto"/>
        <w:jc w:val="center"/>
        <w:rPr>
          <w:rFonts w:ascii="Verdana" w:hAnsi="Verdana" w:cs="Arial"/>
          <w:b/>
          <w:bCs/>
          <w:color w:val="0070C0"/>
          <w:sz w:val="24"/>
          <w:szCs w:val="24"/>
        </w:rPr>
      </w:pPr>
    </w:p>
    <w:p w14:paraId="7AB5433B" w14:textId="16E11FF4" w:rsidR="008B6769" w:rsidRDefault="008B6769" w:rsidP="008B6769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55938E4F" w14:textId="77777777" w:rsidR="008B6769" w:rsidRPr="008B6769" w:rsidRDefault="008B6769" w:rsidP="008B6769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37C50B37" w14:textId="4316258A" w:rsidR="00DB4AA8" w:rsidRPr="00FF65BB" w:rsidRDefault="00DB4AA8" w:rsidP="00DB4AA8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 w:rsidRPr="00FF65BB"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73342515" w14:textId="77777777" w:rsidR="009364DF" w:rsidRDefault="009364DF" w:rsidP="006701FE">
      <w:pPr>
        <w:pStyle w:val="PargrafodaLista"/>
        <w:spacing w:line="276" w:lineRule="auto"/>
        <w:rPr>
          <w:rStyle w:val="Hyperlink"/>
          <w:rFonts w:ascii="Verdana" w:hAnsi="Verdana" w:cs="Arial"/>
          <w:b/>
          <w:color w:val="000000" w:themeColor="text1"/>
          <w:sz w:val="24"/>
          <w:szCs w:val="24"/>
          <w:highlight w:val="lightGray"/>
          <w:u w:val="none"/>
        </w:rPr>
      </w:pPr>
    </w:p>
    <w:p w14:paraId="167F098D" w14:textId="1864EF11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</w:pPr>
      <w:r w:rsidRPr="009364DF"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  <w:t>CURSOS DO CEPROCAMP PARA 2023</w:t>
      </w:r>
    </w:p>
    <w:p w14:paraId="229E1189" w14:textId="77777777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bCs/>
          <w:color w:val="000000" w:themeColor="text1"/>
          <w:sz w:val="24"/>
          <w:szCs w:val="24"/>
          <w:u w:val="none"/>
        </w:rPr>
      </w:pPr>
      <w:r w:rsidRPr="006701FE">
        <w:rPr>
          <w:rStyle w:val="Hyperlink"/>
          <w:rFonts w:ascii="Verdana" w:hAnsi="Verdana" w:cs="Arial"/>
          <w:bCs/>
          <w:color w:val="000000" w:themeColor="text1"/>
          <w:sz w:val="24"/>
          <w:szCs w:val="24"/>
          <w:u w:val="none"/>
        </w:rPr>
        <w:t xml:space="preserve">De segunda a sexta-feira, </w:t>
      </w:r>
      <w:r w:rsidRPr="006701FE">
        <w:rPr>
          <w:rFonts w:ascii="Verdana" w:eastAsia="Lucida Sans Unicode" w:hAnsi="Verdana" w:cs="Arial"/>
          <w:bCs/>
          <w:color w:val="000000" w:themeColor="text1"/>
          <w:kern w:val="2"/>
          <w:sz w:val="24"/>
          <w:szCs w:val="24"/>
        </w:rPr>
        <w:t>das 8h às 14h</w:t>
      </w:r>
      <w:proofErr w:type="gramStart"/>
      <w:r w:rsidRPr="006701FE">
        <w:rPr>
          <w:rFonts w:ascii="Verdana" w:eastAsia="Lucida Sans Unicode" w:hAnsi="Verdana" w:cs="Arial"/>
          <w:bCs/>
          <w:color w:val="000000" w:themeColor="text1"/>
          <w:kern w:val="2"/>
          <w:sz w:val="24"/>
          <w:szCs w:val="24"/>
        </w:rPr>
        <w:t xml:space="preserve">   </w:t>
      </w:r>
      <w:r w:rsidRPr="006701FE">
        <w:rPr>
          <w:rStyle w:val="Hyperlink"/>
          <w:rFonts w:ascii="Verdana" w:hAnsi="Verdana" w:cs="Arial"/>
          <w:bCs/>
          <w:color w:val="000000" w:themeColor="text1"/>
          <w:sz w:val="24"/>
          <w:szCs w:val="24"/>
          <w:u w:val="none"/>
        </w:rPr>
        <w:t>(</w:t>
      </w:r>
      <w:proofErr w:type="gramEnd"/>
      <w:r w:rsidRPr="006701FE">
        <w:rPr>
          <w:rStyle w:val="Hyperlink"/>
          <w:rFonts w:ascii="Verdana" w:hAnsi="Verdana" w:cs="Arial"/>
          <w:bCs/>
          <w:color w:val="000000" w:themeColor="text1"/>
          <w:sz w:val="24"/>
          <w:szCs w:val="24"/>
          <w:u w:val="none"/>
        </w:rPr>
        <w:t>OBS: para todos os cursos apresentar       RG, CPF, comprovante de endereço, histórico escolar e 1 foto 3x4)</w:t>
      </w:r>
    </w:p>
    <w:p w14:paraId="251367CC" w14:textId="77777777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</w:pPr>
    </w:p>
    <w:p w14:paraId="7481CB55" w14:textId="77777777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color w:val="000000" w:themeColor="text1"/>
          <w:sz w:val="24"/>
          <w:szCs w:val="24"/>
          <w:u w:val="none"/>
        </w:rPr>
      </w:pPr>
      <w:r w:rsidRPr="006701FE">
        <w:rPr>
          <w:rStyle w:val="Hyperlink"/>
          <w:rFonts w:ascii="Verdana" w:hAnsi="Verdana" w:cs="Arial"/>
          <w:b/>
          <w:bCs/>
          <w:color w:val="000000" w:themeColor="text1"/>
          <w:sz w:val="24"/>
          <w:szCs w:val="24"/>
          <w:u w:val="none"/>
        </w:rPr>
        <w:t xml:space="preserve">Informática (tarde) - </w:t>
      </w:r>
      <w:r w:rsidRPr="006701FE">
        <w:rPr>
          <w:rStyle w:val="Hyperlink"/>
          <w:rFonts w:ascii="Verdana" w:hAnsi="Verdana" w:cs="Arial"/>
          <w:color w:val="000000" w:themeColor="text1"/>
          <w:sz w:val="24"/>
          <w:szCs w:val="24"/>
          <w:u w:val="none"/>
        </w:rPr>
        <w:t>Ser maior de 15 anos e 4ª série/5ºano ou EJA anos iniciais</w:t>
      </w:r>
    </w:p>
    <w:p w14:paraId="32626DFF" w14:textId="77777777" w:rsidR="00FF65BB" w:rsidRPr="006701FE" w:rsidRDefault="00FF65BB" w:rsidP="006701FE">
      <w:pPr>
        <w:spacing w:line="276" w:lineRule="auto"/>
        <w:ind w:left="360"/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</w:pPr>
    </w:p>
    <w:p w14:paraId="05229BB1" w14:textId="09EDD9F3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</w:pPr>
      <w:r w:rsidRPr="006701FE"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  <w:t xml:space="preserve">Cuidador de </w:t>
      </w:r>
      <w:r w:rsidR="009B0B1B"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  <w:t xml:space="preserve">Criança e Pessoa com Deficiência </w:t>
      </w:r>
      <w:r w:rsidRPr="006701FE"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  <w:t xml:space="preserve">(tarde) - </w:t>
      </w:r>
      <w:r w:rsidRPr="006701FE">
        <w:rPr>
          <w:rStyle w:val="Hyperlink"/>
          <w:rFonts w:ascii="Verdana" w:hAnsi="Verdana" w:cs="Arial"/>
          <w:bCs/>
          <w:color w:val="000000" w:themeColor="text1"/>
          <w:sz w:val="24"/>
          <w:szCs w:val="24"/>
          <w:u w:val="none"/>
        </w:rPr>
        <w:t>S</w:t>
      </w:r>
      <w:r w:rsidRPr="006701FE">
        <w:rPr>
          <w:rStyle w:val="Hyperlink"/>
          <w:rFonts w:ascii="Verdana" w:hAnsi="Verdana" w:cs="Arial"/>
          <w:color w:val="000000" w:themeColor="text1"/>
          <w:sz w:val="24"/>
          <w:szCs w:val="24"/>
          <w:u w:val="none"/>
        </w:rPr>
        <w:t>er maior de 18 anos e ensino fundamental concluído ou EJA anos finais</w:t>
      </w:r>
    </w:p>
    <w:p w14:paraId="1BBB96CA" w14:textId="77777777" w:rsidR="00FF65BB" w:rsidRPr="006701FE" w:rsidRDefault="00FF65BB" w:rsidP="006701FE">
      <w:pPr>
        <w:pStyle w:val="PargrafodaLista"/>
        <w:spacing w:line="276" w:lineRule="auto"/>
        <w:rPr>
          <w:rStyle w:val="Hyperlink"/>
          <w:rFonts w:ascii="Verdana" w:hAnsi="Verdana" w:cs="Arial"/>
          <w:b/>
          <w:color w:val="000000" w:themeColor="text1"/>
          <w:sz w:val="24"/>
          <w:szCs w:val="24"/>
          <w:u w:val="none"/>
        </w:rPr>
      </w:pPr>
    </w:p>
    <w:p w14:paraId="16D024AE" w14:textId="77777777" w:rsidR="009364DF" w:rsidRPr="009364DF" w:rsidRDefault="009364DF" w:rsidP="009364DF">
      <w:pPr>
        <w:jc w:val="both"/>
        <w:rPr>
          <w:rFonts w:ascii="Verdana" w:hAnsi="Verdana" w:cs="Calibri"/>
          <w:b/>
          <w:bCs/>
          <w:color w:val="000000" w:themeColor="text1"/>
          <w:sz w:val="24"/>
          <w:szCs w:val="24"/>
          <w:highlight w:val="lightGray"/>
        </w:rPr>
      </w:pPr>
    </w:p>
    <w:p w14:paraId="4A1BDC8F" w14:textId="77777777" w:rsidR="009364DF" w:rsidRPr="009364DF" w:rsidRDefault="009364DF" w:rsidP="009364DF">
      <w:pPr>
        <w:ind w:left="709"/>
        <w:jc w:val="both"/>
        <w:rPr>
          <w:rFonts w:ascii="Verdana" w:hAnsi="Verdana" w:cs="Calibri"/>
          <w:b/>
          <w:bCs/>
          <w:color w:val="000000" w:themeColor="text1"/>
          <w:sz w:val="24"/>
          <w:szCs w:val="24"/>
        </w:rPr>
      </w:pPr>
      <w:r w:rsidRPr="009364DF">
        <w:rPr>
          <w:rFonts w:ascii="Verdana" w:hAnsi="Verdana" w:cs="Calibri"/>
          <w:b/>
          <w:bCs/>
          <w:color w:val="000000" w:themeColor="text1"/>
          <w:sz w:val="24"/>
          <w:szCs w:val="24"/>
        </w:rPr>
        <w:t>CENTRO DE SAÚDE UNIÃO DE BAIRROS</w:t>
      </w:r>
    </w:p>
    <w:p w14:paraId="5202F0A5" w14:textId="77777777" w:rsidR="009364DF" w:rsidRPr="009364DF" w:rsidRDefault="009364DF" w:rsidP="009364DF">
      <w:pPr>
        <w:ind w:left="709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9364DF">
        <w:rPr>
          <w:rFonts w:ascii="Verdana" w:hAnsi="Verdana"/>
          <w:b/>
          <w:bCs/>
          <w:color w:val="000000" w:themeColor="text1"/>
          <w:sz w:val="24"/>
          <w:szCs w:val="24"/>
        </w:rPr>
        <w:t>Artesanato (+ 14 anos)</w:t>
      </w:r>
    </w:p>
    <w:p w14:paraId="55D6C773" w14:textId="77777777" w:rsidR="009364DF" w:rsidRDefault="009364DF" w:rsidP="009364DF">
      <w:pPr>
        <w:ind w:left="709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9364DF">
        <w:rPr>
          <w:rFonts w:ascii="Verdana" w:hAnsi="Verdana"/>
          <w:color w:val="000000" w:themeColor="text1"/>
          <w:sz w:val="24"/>
          <w:szCs w:val="24"/>
        </w:rPr>
        <w:t>Todas as terças-feiras, das 14h às 16h</w:t>
      </w:r>
    </w:p>
    <w:p w14:paraId="5D44CE6C" w14:textId="77777777" w:rsidR="009B0B1B" w:rsidRDefault="009B0B1B" w:rsidP="009364DF">
      <w:pPr>
        <w:ind w:left="709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62E3F84" w14:textId="77777777" w:rsidR="009B0B1B" w:rsidRPr="00834804" w:rsidRDefault="009B0B1B" w:rsidP="00834804">
      <w:pPr>
        <w:ind w:firstLine="708"/>
        <w:rPr>
          <w:rFonts w:ascii="Verdana" w:hAnsi="Verdana" w:cs="Calibri"/>
          <w:b/>
          <w:color w:val="000000" w:themeColor="text1"/>
          <w:sz w:val="24"/>
          <w:szCs w:val="24"/>
        </w:rPr>
      </w:pPr>
      <w:r w:rsidRPr="00834804">
        <w:rPr>
          <w:rFonts w:ascii="Verdana" w:hAnsi="Verdana" w:cs="Calibri"/>
          <w:b/>
          <w:color w:val="000000" w:themeColor="text1"/>
          <w:sz w:val="24"/>
          <w:szCs w:val="24"/>
        </w:rPr>
        <w:t>CURSO IMENE</w:t>
      </w:r>
    </w:p>
    <w:p w14:paraId="37475118" w14:textId="77777777" w:rsidR="009B0B1B" w:rsidRPr="00834804" w:rsidRDefault="009B0B1B" w:rsidP="00834804">
      <w:pPr>
        <w:ind w:firstLine="708"/>
        <w:rPr>
          <w:rFonts w:ascii="Verdana" w:hAnsi="Verdana" w:cs="Calibri"/>
          <w:b/>
          <w:color w:val="000000" w:themeColor="text1"/>
          <w:sz w:val="24"/>
          <w:szCs w:val="24"/>
        </w:rPr>
      </w:pPr>
      <w:r w:rsidRPr="00834804">
        <w:rPr>
          <w:rFonts w:ascii="Verdana" w:hAnsi="Verdana" w:cs="Calibri"/>
          <w:b/>
          <w:color w:val="000000" w:themeColor="text1"/>
          <w:sz w:val="24"/>
          <w:szCs w:val="24"/>
        </w:rPr>
        <w:t>CURSO DE INTRODUÇÃO Á ENFERMAGEM</w:t>
      </w:r>
    </w:p>
    <w:p w14:paraId="45FED626" w14:textId="77777777" w:rsidR="009B0B1B" w:rsidRPr="00834804" w:rsidRDefault="009B0B1B" w:rsidP="009B0B1B">
      <w:pPr>
        <w:rPr>
          <w:rFonts w:ascii="Verdana" w:hAnsi="Verdana" w:cs="Calibri"/>
          <w:b/>
          <w:color w:val="000000" w:themeColor="text1"/>
          <w:sz w:val="24"/>
          <w:szCs w:val="24"/>
        </w:rPr>
      </w:pPr>
    </w:p>
    <w:p w14:paraId="5C6A54E2" w14:textId="77777777" w:rsidR="009B0B1B" w:rsidRPr="00834804" w:rsidRDefault="009B0B1B" w:rsidP="00834804">
      <w:pPr>
        <w:ind w:firstLine="708"/>
        <w:rPr>
          <w:rFonts w:ascii="Verdana" w:hAnsi="Verdana" w:cs="Calibri"/>
          <w:bCs/>
          <w:color w:val="000000" w:themeColor="text1"/>
          <w:sz w:val="24"/>
          <w:szCs w:val="24"/>
        </w:rPr>
      </w:pPr>
      <w:r w:rsidRPr="00834804">
        <w:rPr>
          <w:rFonts w:ascii="Verdana" w:hAnsi="Verdana" w:cs="Calibri"/>
          <w:bCs/>
          <w:color w:val="000000" w:themeColor="text1"/>
          <w:sz w:val="24"/>
          <w:szCs w:val="24"/>
        </w:rPr>
        <w:t>Requisitos: a partir de 16 anos e ensino fundamental completo</w:t>
      </w:r>
    </w:p>
    <w:p w14:paraId="76473D36" w14:textId="3412A599" w:rsidR="009B0B1B" w:rsidRPr="00834804" w:rsidRDefault="00834804" w:rsidP="009B0B1B">
      <w:pPr>
        <w:rPr>
          <w:rFonts w:ascii="Verdana" w:hAnsi="Verdana" w:cs="Calibri"/>
          <w:bCs/>
          <w:color w:val="000000" w:themeColor="text1"/>
          <w:sz w:val="24"/>
          <w:szCs w:val="24"/>
        </w:rPr>
      </w:pPr>
      <w:r w:rsidRPr="00834804">
        <w:rPr>
          <w:rFonts w:ascii="Verdana" w:hAnsi="Verdana" w:cs="Calibri"/>
          <w:bCs/>
          <w:color w:val="000000" w:themeColor="text1"/>
          <w:sz w:val="24"/>
          <w:szCs w:val="24"/>
        </w:rPr>
        <w:t xml:space="preserve">        </w:t>
      </w:r>
      <w:r>
        <w:rPr>
          <w:rFonts w:ascii="Verdana" w:hAnsi="Verdana" w:cs="Calibri"/>
          <w:bCs/>
          <w:color w:val="000000" w:themeColor="text1"/>
          <w:sz w:val="24"/>
          <w:szCs w:val="24"/>
        </w:rPr>
        <w:t>(</w:t>
      </w:r>
      <w:r w:rsidR="009B0B1B" w:rsidRPr="00834804">
        <w:rPr>
          <w:rFonts w:ascii="Verdana" w:hAnsi="Verdana" w:cs="Calibri"/>
          <w:bCs/>
          <w:color w:val="000000" w:themeColor="text1"/>
          <w:sz w:val="24"/>
          <w:szCs w:val="24"/>
        </w:rPr>
        <w:t>30 vagas</w:t>
      </w:r>
      <w:r>
        <w:rPr>
          <w:rFonts w:ascii="Verdana" w:hAnsi="Verdana" w:cs="Calibri"/>
          <w:bCs/>
          <w:color w:val="000000" w:themeColor="text1"/>
          <w:sz w:val="24"/>
          <w:szCs w:val="24"/>
        </w:rPr>
        <w:t>)</w:t>
      </w:r>
    </w:p>
    <w:p w14:paraId="0B7F9251" w14:textId="77777777" w:rsidR="009B0B1B" w:rsidRPr="00834804" w:rsidRDefault="009B0B1B" w:rsidP="00834804">
      <w:pPr>
        <w:ind w:firstLine="708"/>
        <w:rPr>
          <w:rFonts w:ascii="Verdana" w:hAnsi="Verdana" w:cs="Calibri"/>
          <w:bCs/>
          <w:color w:val="000000" w:themeColor="text1"/>
          <w:sz w:val="24"/>
          <w:szCs w:val="24"/>
        </w:rPr>
      </w:pPr>
      <w:r w:rsidRPr="00834804">
        <w:rPr>
          <w:rFonts w:ascii="Verdana" w:hAnsi="Verdana" w:cs="Calibri"/>
          <w:bCs/>
          <w:color w:val="000000" w:themeColor="text1"/>
          <w:sz w:val="24"/>
          <w:szCs w:val="24"/>
        </w:rPr>
        <w:t>O curso acontecerá em 12 encontros aos sábados, das 9 às 12hs</w:t>
      </w:r>
    </w:p>
    <w:p w14:paraId="472EEC9D" w14:textId="74DEE886" w:rsidR="009B0B1B" w:rsidRPr="00834804" w:rsidRDefault="00834804" w:rsidP="009B0B1B">
      <w:pPr>
        <w:rPr>
          <w:rFonts w:ascii="Verdana" w:hAnsi="Verdana" w:cs="Calibri"/>
          <w:bCs/>
          <w:color w:val="000000" w:themeColor="text1"/>
          <w:sz w:val="24"/>
          <w:szCs w:val="24"/>
        </w:rPr>
      </w:pPr>
      <w:r>
        <w:rPr>
          <w:rFonts w:ascii="Verdana" w:hAnsi="Verdana" w:cs="Calibri"/>
          <w:bCs/>
          <w:color w:val="000000" w:themeColor="text1"/>
          <w:sz w:val="24"/>
          <w:szCs w:val="24"/>
        </w:rPr>
        <w:t xml:space="preserve">        </w:t>
      </w:r>
      <w:r w:rsidR="009B0B1B" w:rsidRPr="00834804">
        <w:rPr>
          <w:rFonts w:ascii="Verdana" w:hAnsi="Verdana" w:cs="Calibri"/>
          <w:bCs/>
          <w:color w:val="000000" w:themeColor="text1"/>
          <w:sz w:val="24"/>
          <w:szCs w:val="24"/>
        </w:rPr>
        <w:t>Início: 29/04/2023 Término: 29/07/2023</w:t>
      </w:r>
    </w:p>
    <w:p w14:paraId="7CB24CC6" w14:textId="77777777" w:rsidR="009B0B1B" w:rsidRPr="00834804" w:rsidRDefault="009B0B1B" w:rsidP="00834804">
      <w:pPr>
        <w:ind w:firstLine="708"/>
        <w:rPr>
          <w:rFonts w:ascii="Verdana" w:hAnsi="Verdana" w:cs="Calibri"/>
          <w:bCs/>
          <w:color w:val="000000" w:themeColor="text1"/>
          <w:sz w:val="24"/>
          <w:szCs w:val="24"/>
          <w:u w:val="single"/>
        </w:rPr>
      </w:pPr>
      <w:r w:rsidRPr="00834804">
        <w:rPr>
          <w:rFonts w:ascii="Verdana" w:hAnsi="Verdana" w:cs="Calibri"/>
          <w:bCs/>
          <w:color w:val="000000" w:themeColor="text1"/>
          <w:sz w:val="24"/>
          <w:szCs w:val="24"/>
        </w:rPr>
        <w:t>Inscrições pelo link:</w:t>
      </w:r>
      <w:r w:rsidRPr="00834804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  <w:r w:rsidRPr="00834804">
        <w:rPr>
          <w:rFonts w:ascii="Verdana" w:hAnsi="Verdana" w:cs="Calibri"/>
          <w:bCs/>
          <w:color w:val="000000" w:themeColor="text1"/>
          <w:sz w:val="24"/>
          <w:szCs w:val="24"/>
          <w:u w:val="single"/>
        </w:rPr>
        <w:t>https://forms.gle/nqbKnFTXDeFq1P2e7</w:t>
      </w:r>
    </w:p>
    <w:p w14:paraId="0199D934" w14:textId="77777777" w:rsidR="009B0B1B" w:rsidRPr="00834804" w:rsidRDefault="009B0B1B" w:rsidP="009B0B1B">
      <w:pPr>
        <w:ind w:left="709"/>
        <w:jc w:val="both"/>
        <w:rPr>
          <w:rFonts w:ascii="Verdana" w:hAnsi="Verdana"/>
          <w:bCs/>
          <w:color w:val="000000" w:themeColor="text1"/>
          <w:sz w:val="24"/>
          <w:szCs w:val="24"/>
        </w:rPr>
      </w:pPr>
    </w:p>
    <w:p w14:paraId="2BC6A872" w14:textId="77777777" w:rsidR="009364DF" w:rsidRPr="009364DF" w:rsidRDefault="009364DF" w:rsidP="009364DF">
      <w:pPr>
        <w:suppressAutoHyphens w:val="0"/>
        <w:ind w:left="709"/>
        <w:jc w:val="both"/>
        <w:rPr>
          <w:rFonts w:ascii="Verdana" w:eastAsia="Lucida Sans Unicode" w:hAnsi="Verdana" w:cs="Arial"/>
          <w:b/>
          <w:bCs/>
          <w:color w:val="000000" w:themeColor="text1"/>
          <w:kern w:val="2"/>
          <w:sz w:val="24"/>
          <w:szCs w:val="24"/>
        </w:rPr>
      </w:pPr>
      <w:r w:rsidRPr="009364DF">
        <w:rPr>
          <w:rFonts w:ascii="Verdana" w:eastAsia="Lucida Sans Unicode" w:hAnsi="Verdana" w:cs="Arial"/>
          <w:b/>
          <w:bCs/>
          <w:color w:val="000000" w:themeColor="text1"/>
          <w:kern w:val="2"/>
          <w:sz w:val="24"/>
          <w:szCs w:val="24"/>
        </w:rPr>
        <w:t>FUNDO SOCIAL/CENTRO PAULA SOUZA</w:t>
      </w:r>
    </w:p>
    <w:p w14:paraId="7F38D60E" w14:textId="77777777" w:rsidR="009364DF" w:rsidRPr="009364DF" w:rsidRDefault="009364DF" w:rsidP="009364DF">
      <w:pPr>
        <w:suppressAutoHyphens w:val="0"/>
        <w:ind w:left="709"/>
        <w:jc w:val="both"/>
        <w:rPr>
          <w:rFonts w:ascii="Verdana" w:eastAsia="Lucida Sans Unicode" w:hAnsi="Verdana" w:cs="Arial"/>
          <w:b/>
          <w:bCs/>
          <w:color w:val="000000" w:themeColor="text1"/>
          <w:kern w:val="2"/>
          <w:sz w:val="24"/>
          <w:szCs w:val="24"/>
        </w:rPr>
      </w:pPr>
      <w:r w:rsidRPr="009364DF">
        <w:rPr>
          <w:rFonts w:ascii="Verdana" w:eastAsia="Lucida Sans Unicode" w:hAnsi="Verdana" w:cs="Arial"/>
          <w:color w:val="000000" w:themeColor="text1"/>
          <w:kern w:val="2"/>
          <w:sz w:val="24"/>
          <w:szCs w:val="24"/>
        </w:rPr>
        <w:t xml:space="preserve">Inscrições: </w:t>
      </w:r>
      <w:hyperlink r:id="rId8" w:history="1">
        <w:r w:rsidRPr="009364DF">
          <w:rPr>
            <w:rStyle w:val="Hyperlink"/>
            <w:rFonts w:ascii="Verdana" w:eastAsia="Lucida Sans Unicode" w:hAnsi="Verdana" w:cs="Arial"/>
            <w:color w:val="000000" w:themeColor="text1"/>
            <w:kern w:val="2"/>
            <w:sz w:val="24"/>
            <w:szCs w:val="24"/>
          </w:rPr>
          <w:t>www.cursofussp.sp.gov.br/</w:t>
        </w:r>
      </w:hyperlink>
    </w:p>
    <w:p w14:paraId="4278E394" w14:textId="77777777" w:rsidR="009364DF" w:rsidRPr="009364DF" w:rsidRDefault="009364DF" w:rsidP="009364DF">
      <w:pPr>
        <w:suppressAutoHyphens w:val="0"/>
        <w:ind w:left="709"/>
        <w:jc w:val="both"/>
        <w:rPr>
          <w:rFonts w:ascii="Verdana" w:eastAsia="Lucida Sans Unicode" w:hAnsi="Verdana" w:cs="Arial"/>
          <w:b/>
          <w:bCs/>
          <w:color w:val="000000" w:themeColor="text1"/>
          <w:kern w:val="2"/>
          <w:sz w:val="24"/>
          <w:szCs w:val="24"/>
        </w:rPr>
      </w:pPr>
      <w:r w:rsidRPr="009364DF">
        <w:rPr>
          <w:rFonts w:ascii="Verdana" w:eastAsia="Lucida Sans Unicode" w:hAnsi="Verdana" w:cs="Arial"/>
          <w:b/>
          <w:bCs/>
          <w:color w:val="000000" w:themeColor="text1"/>
          <w:kern w:val="2"/>
          <w:sz w:val="24"/>
          <w:szCs w:val="24"/>
        </w:rPr>
        <w:t>Curso de Costura Básico e Avançado</w:t>
      </w:r>
    </w:p>
    <w:p w14:paraId="32BF6E6C" w14:textId="77777777" w:rsidR="009364DF" w:rsidRPr="009364DF" w:rsidRDefault="009364DF" w:rsidP="009364DF">
      <w:pPr>
        <w:suppressAutoHyphens w:val="0"/>
        <w:ind w:left="709"/>
        <w:jc w:val="both"/>
        <w:rPr>
          <w:rFonts w:ascii="Verdana" w:eastAsia="Lucida Sans Unicode" w:hAnsi="Verdana" w:cs="Arial"/>
          <w:color w:val="000000" w:themeColor="text1"/>
          <w:kern w:val="2"/>
          <w:sz w:val="24"/>
          <w:szCs w:val="24"/>
        </w:rPr>
      </w:pPr>
      <w:r w:rsidRPr="009364DF">
        <w:rPr>
          <w:rFonts w:ascii="Verdana" w:eastAsia="Lucida Sans Unicode" w:hAnsi="Verdana" w:cs="Arial"/>
          <w:color w:val="000000" w:themeColor="text1"/>
          <w:kern w:val="2"/>
          <w:sz w:val="24"/>
          <w:szCs w:val="24"/>
        </w:rPr>
        <w:t>Necessário ter mais de 18 anos</w:t>
      </w:r>
    </w:p>
    <w:p w14:paraId="74FBEDE9" w14:textId="77777777" w:rsidR="009364DF" w:rsidRDefault="009364DF" w:rsidP="009364DF">
      <w:pPr>
        <w:suppressAutoHyphens w:val="0"/>
        <w:rPr>
          <w:rFonts w:ascii="Comic Sans MS" w:eastAsia="Lucida Sans Unicode" w:hAnsi="Comic Sans MS" w:cs="Arial"/>
          <w:color w:val="44546A"/>
          <w:kern w:val="2"/>
          <w:sz w:val="22"/>
          <w:szCs w:val="22"/>
        </w:rPr>
      </w:pPr>
    </w:p>
    <w:p w14:paraId="3A3D4A28" w14:textId="77777777" w:rsidR="009364DF" w:rsidRPr="006701FE" w:rsidRDefault="009364DF" w:rsidP="006701FE">
      <w:pPr>
        <w:pStyle w:val="PargrafodaLista"/>
        <w:spacing w:line="276" w:lineRule="auto"/>
        <w:rPr>
          <w:rStyle w:val="Hyperlink"/>
          <w:rFonts w:ascii="Verdana" w:hAnsi="Verdana" w:cs="Arial"/>
          <w:color w:val="000000" w:themeColor="text1"/>
          <w:sz w:val="24"/>
          <w:szCs w:val="24"/>
          <w:u w:val="none"/>
        </w:rPr>
      </w:pPr>
    </w:p>
    <w:p w14:paraId="4BD07090" w14:textId="77777777" w:rsidR="00FF65BB" w:rsidRPr="00FF65BB" w:rsidRDefault="00FF65BB" w:rsidP="00FF65BB">
      <w:pPr>
        <w:pStyle w:val="PargrafodaLista"/>
        <w:numPr>
          <w:ilvl w:val="0"/>
          <w:numId w:val="6"/>
        </w:numPr>
        <w:spacing w:line="276" w:lineRule="auto"/>
        <w:jc w:val="center"/>
        <w:rPr>
          <w:rStyle w:val="Hyperlink"/>
          <w:rFonts w:ascii="Comic Sans MS" w:hAnsi="Comic Sans MS" w:cs="Arial"/>
          <w:color w:val="C00000"/>
        </w:rPr>
      </w:pPr>
    </w:p>
    <w:p w14:paraId="47E9CF78" w14:textId="77777777" w:rsidR="00DB4AA8" w:rsidRPr="00FF65BB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C00000"/>
          <w:sz w:val="24"/>
          <w:szCs w:val="24"/>
          <w:lang w:eastAsia="pt-BR"/>
        </w:rPr>
      </w:pPr>
    </w:p>
    <w:p w14:paraId="019EE1C7" w14:textId="1D24E5A6" w:rsidR="00FE448F" w:rsidRDefault="00FE448F" w:rsidP="00FE44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EDCC4A8" w14:textId="77777777" w:rsidR="00FE448F" w:rsidRPr="00FE448F" w:rsidRDefault="00FE448F" w:rsidP="00FE448F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0D548E6C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7FE86A78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1249885D" w14:textId="77777777" w:rsidR="003B278B" w:rsidRDefault="003B278B" w:rsidP="003B278B">
      <w:pPr>
        <w:rPr>
          <w:color w:val="FF0000"/>
        </w:rPr>
      </w:pPr>
    </w:p>
    <w:p w14:paraId="73DACCA8" w14:textId="77777777" w:rsidR="003B278B" w:rsidRPr="003B278B" w:rsidRDefault="003B278B">
      <w:pPr>
        <w:spacing w:line="276" w:lineRule="auto"/>
        <w:jc w:val="both"/>
        <w:rPr>
          <w:rFonts w:ascii="Candara" w:hAnsi="Candara"/>
        </w:rPr>
      </w:pPr>
    </w:p>
    <w:sectPr w:rsidR="003B278B" w:rsidRPr="003B278B" w:rsidSect="009364DF">
      <w:headerReference w:type="default" r:id="rId9"/>
      <w:endnotePr>
        <w:numFmt w:val="decimal"/>
      </w:endnotePr>
      <w:pgSz w:w="11906" w:h="16838"/>
      <w:pgMar w:top="993" w:right="707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3683" w14:textId="77777777" w:rsidR="007978E6" w:rsidRDefault="007978E6">
      <w:r>
        <w:separator/>
      </w:r>
    </w:p>
  </w:endnote>
  <w:endnote w:type="continuationSeparator" w:id="0">
    <w:p w14:paraId="0A0A258A" w14:textId="77777777" w:rsidR="007978E6" w:rsidRDefault="007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E5E4" w14:textId="77777777" w:rsidR="007978E6" w:rsidRDefault="007978E6">
      <w:r>
        <w:separator/>
      </w:r>
    </w:p>
  </w:footnote>
  <w:footnote w:type="continuationSeparator" w:id="0">
    <w:p w14:paraId="1D786D8D" w14:textId="77777777" w:rsidR="007978E6" w:rsidRDefault="0079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7DBFD583" w:rsidR="00885E30" w:rsidRDefault="009113F9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77777777" w:rsidR="00885E30" w:rsidRDefault="00035076">
    <w:pPr>
      <w:pStyle w:val="Cabealho"/>
    </w:pPr>
    <w:r>
      <w:rPr>
        <w:noProof/>
      </w:rPr>
      <w:pict w14:anchorId="3095ECFA">
        <v:shapetype id="_x0000_m1026" coordsize="21600,21600" o:spt="1" o:preferrelative="t" path="m,l,21600r21600,l21600,xe">
          <v:stroke joinstyle="round"/>
          <v:path gradientshapeok="t" o:connecttype="rect"/>
        </v:shapetype>
      </w:pict>
    </w:r>
    <w:r>
      <w:rPr>
        <w:noProof/>
      </w:rPr>
      <w:object w:dxaOrig="1440" w:dyaOrig="1440" w14:anchorId="02B0FCB4">
        <v:shape id="ObjetoOLE1" o:spid="_x0000_s1025" type="#_x0000_m1026" style="position:absolute;margin-left:316.7pt;margin-top:47.65pt;width:107.65pt;height:37.35pt;z-index:251658752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2" o:title="image2"/>
          <v:path gradientshapeok="t" o:connecttype="rect"/>
          <w10:wrap type="square" anchorx="page" anchory="page"/>
        </v:shape>
        <o:OLEObject Type="Embed" ProgID="PBrush" ShapeID="ObjetoOLE1" DrawAspect="Content" ObjectID="_1742803921" r:id="rId3"/>
      </w:object>
    </w:r>
    <w:r w:rsidR="009113F9"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5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30"/>
    <w:rsid w:val="00035076"/>
    <w:rsid w:val="001350F4"/>
    <w:rsid w:val="001355C1"/>
    <w:rsid w:val="002525E8"/>
    <w:rsid w:val="002E7AB4"/>
    <w:rsid w:val="003B278B"/>
    <w:rsid w:val="004B503D"/>
    <w:rsid w:val="004F75AF"/>
    <w:rsid w:val="00662929"/>
    <w:rsid w:val="006701FE"/>
    <w:rsid w:val="006A4821"/>
    <w:rsid w:val="007503EB"/>
    <w:rsid w:val="007978E6"/>
    <w:rsid w:val="007A1EF7"/>
    <w:rsid w:val="00834804"/>
    <w:rsid w:val="00840DDB"/>
    <w:rsid w:val="00842B5E"/>
    <w:rsid w:val="00857174"/>
    <w:rsid w:val="00867312"/>
    <w:rsid w:val="00885E30"/>
    <w:rsid w:val="00895082"/>
    <w:rsid w:val="008B6769"/>
    <w:rsid w:val="008D6CF9"/>
    <w:rsid w:val="009113F9"/>
    <w:rsid w:val="009364DF"/>
    <w:rsid w:val="009B0B1B"/>
    <w:rsid w:val="00AC1580"/>
    <w:rsid w:val="00BA0C88"/>
    <w:rsid w:val="00BC35D0"/>
    <w:rsid w:val="00CB5039"/>
    <w:rsid w:val="00DA1D93"/>
    <w:rsid w:val="00DB4AA8"/>
    <w:rsid w:val="00EA287B"/>
    <w:rsid w:val="00F32B12"/>
    <w:rsid w:val="00FB01CC"/>
    <w:rsid w:val="00FE448F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3E21A"/>
  <w15:docId w15:val="{BD42A60B-E9E4-4D6D-9CCE-6B6DC63A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sofussp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cp:keywords/>
  <dc:description/>
  <cp:lastModifiedBy>Dimitri</cp:lastModifiedBy>
  <cp:revision>2</cp:revision>
  <cp:lastPrinted>2020-08-28T14:15:00Z</cp:lastPrinted>
  <dcterms:created xsi:type="dcterms:W3CDTF">2023-04-12T14:25:00Z</dcterms:created>
  <dcterms:modified xsi:type="dcterms:W3CDTF">2023-04-12T14:25:00Z</dcterms:modified>
</cp:coreProperties>
</file>