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0" w:right="893" w:firstLine="0"/>
        <w:jc w:val="right"/>
        <w:rPr>
          <w:rFonts w:ascii="Verdana"/>
          <w:sz w:val="18"/>
        </w:rPr>
      </w:pPr>
      <w:r>
        <w:rPr>
          <w:rFonts w:ascii="Verdana"/>
          <w:sz w:val="18"/>
        </w:rPr>
        <w:t>18/03/2020 12:27 PM</w:t>
      </w:r>
    </w:p>
    <w:p>
      <w:pPr>
        <w:pStyle w:val="BodyText"/>
        <w:spacing w:before="7"/>
        <w:rPr>
          <w:rFonts w:ascii="Verdana"/>
          <w:b w:val="0"/>
          <w:sz w:val="21"/>
        </w:rPr>
      </w:pPr>
    </w:p>
    <w:p>
      <w:pPr>
        <w:spacing w:before="0"/>
        <w:ind w:left="2180" w:right="2881" w:firstLine="0"/>
        <w:jc w:val="center"/>
        <w:rPr>
          <w:b/>
          <w:sz w:val="32"/>
        </w:rPr>
      </w:pPr>
      <w:r>
        <w:rPr>
          <w:b/>
          <w:sz w:val="32"/>
        </w:rPr>
        <w:t>Relatório - Manifestação</w:t>
      </w:r>
    </w:p>
    <w:p>
      <w:pPr>
        <w:spacing w:line="240" w:lineRule="auto" w:before="7"/>
        <w:rPr>
          <w:b/>
          <w:sz w:val="18"/>
        </w:rPr>
      </w:pPr>
      <w:r>
        <w:rPr/>
        <w:pict>
          <v:group style="position:absolute;margin-left:95.519997pt;margin-top:12.712588pt;width:387.85pt;height:73pt;mso-position-horizontal-relative:page;mso-position-vertical-relative:paragraph;z-index:-251657216;mso-wrap-distance-left:0;mso-wrap-distance-right:0" coordorigin="1910,254" coordsize="7757,1460">
            <v:line style="position:absolute" from="9660,269" to="9660,1713" stroked="true" strokeweight=".72pt" strokecolor="#d3d3d3">
              <v:stroke dashstyle="solid"/>
            </v:line>
            <v:line style="position:absolute" from="1910,261" to="9667,261" stroked="true" strokeweight=".72pt" strokecolor="#d3d3d3">
              <v:stroke dashstyle="solid"/>
            </v:line>
            <v:line style="position:absolute" from="1910,1706" to="9667,1706" stroked="true" strokeweight=".72pt" strokecolor="#d3d3d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0;top:268;width:7743;height:1431" type="#_x0000_t202" filled="true" fillcolor="#e6e6e6" stroked="false">
              <v:textbox inset="0,0,0,0">
                <w:txbxContent>
                  <w:p>
                    <w:pPr>
                      <w:spacing w:line="405" w:lineRule="auto" w:before="124"/>
                      <w:ind w:left="115" w:right="3409" w:firstLine="0"/>
                      <w:jc w:val="left"/>
                      <w:rPr>
                        <w:rFonts w:ascii="Tahoma" w:hAnsi="Tahoma"/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Secretaria da Justiça e 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Cidadania </w:t>
                    </w:r>
                    <w:r>
                      <w:rPr>
                        <w:b/>
                        <w:w w:val="105"/>
                        <w:sz w:val="21"/>
                      </w:rPr>
                      <w:t>Secretaria da Justiça e 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Cidadania </w:t>
                    </w:r>
                    <w:r>
                      <w:rPr>
                        <w:b/>
                        <w:w w:val="105"/>
                        <w:sz w:val="21"/>
                      </w:rPr>
                      <w:t>- Sede </w:t>
                    </w:r>
                    <w:r>
                      <w:rPr>
                        <w:rFonts w:ascii="Tahoma" w:hAnsi="Tahoma"/>
                        <w:b/>
                        <w:w w:val="105"/>
                        <w:sz w:val="21"/>
                      </w:rPr>
                      <w:t>Período: 01/01/2015 a 31/12/2019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23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Secretaria da Justiça e Cidadania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1"/>
        </w:rPr>
      </w:pPr>
    </w:p>
    <w:tbl>
      <w:tblPr>
        <w:tblW w:w="0" w:type="auto"/>
        <w:jc w:val="left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4824"/>
        <w:gridCol w:w="2160"/>
      </w:tblGrid>
      <w:tr>
        <w:trPr>
          <w:trHeight w:val="287" w:hRule="atLeast"/>
        </w:trPr>
        <w:tc>
          <w:tcPr>
            <w:tcW w:w="7560" w:type="dxa"/>
            <w:gridSpan w:val="3"/>
          </w:tcPr>
          <w:p>
            <w:pPr>
              <w:pStyle w:val="TableParagraph"/>
              <w:spacing w:before="27"/>
              <w:ind w:left="3362" w:right="3352"/>
              <w:rPr>
                <w:sz w:val="18"/>
              </w:rPr>
            </w:pPr>
            <w:r>
              <w:rPr>
                <w:sz w:val="18"/>
              </w:rPr>
              <w:t>ÓRGÃOS</w:t>
            </w:r>
          </w:p>
        </w:tc>
      </w:tr>
      <w:tr>
        <w:trPr>
          <w:trHeight w:val="287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06" w:lineRule="exact" w:before="0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>
        <w:trPr>
          <w:trHeight w:val="287" w:hRule="atLeast"/>
        </w:trPr>
        <w:tc>
          <w:tcPr>
            <w:tcW w:w="576" w:type="dxa"/>
          </w:tcPr>
          <w:p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4" w:type="dxa"/>
          </w:tcPr>
          <w:p>
            <w:pPr>
              <w:pStyle w:val="TableParagraph"/>
              <w:spacing w:line="206" w:lineRule="exact" w:before="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Secretaria da Justiça e Cidadania - Sede</w:t>
            </w:r>
          </w:p>
        </w:tc>
        <w:tc>
          <w:tcPr>
            <w:tcW w:w="2160" w:type="dxa"/>
          </w:tcPr>
          <w:p>
            <w:pPr>
              <w:pStyle w:val="TableParagraph"/>
              <w:spacing w:line="206" w:lineRule="exact" w:before="0"/>
              <w:ind w:left="0" w:right="18"/>
              <w:jc w:val="right"/>
              <w:rPr>
                <w:sz w:val="18"/>
              </w:rPr>
            </w:pPr>
            <w:r>
              <w:rPr>
                <w:sz w:val="18"/>
              </w:rPr>
              <w:t>2406</w:t>
            </w:r>
          </w:p>
        </w:tc>
      </w:tr>
      <w:tr>
        <w:trPr>
          <w:trHeight w:val="287" w:hRule="atLeast"/>
        </w:trPr>
        <w:tc>
          <w:tcPr>
            <w:tcW w:w="7560" w:type="dxa"/>
            <w:gridSpan w:val="3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27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2160" w:type="dxa"/>
          </w:tcPr>
          <w:p>
            <w:pPr>
              <w:pStyle w:val="TableParagraph"/>
              <w:spacing w:line="206" w:lineRule="exact" w:before="0"/>
              <w:ind w:left="0" w:right="18"/>
              <w:jc w:val="right"/>
              <w:rPr>
                <w:sz w:val="18"/>
              </w:rPr>
            </w:pPr>
            <w:r>
              <w:rPr>
                <w:sz w:val="18"/>
              </w:rPr>
              <w:t>2406</w:t>
            </w:r>
          </w:p>
        </w:tc>
      </w:tr>
    </w:tbl>
    <w:p>
      <w:pPr>
        <w:spacing w:line="240" w:lineRule="auto" w:before="3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1328927</wp:posOffset>
            </wp:positionH>
            <wp:positionV relativeFrom="paragraph">
              <wp:posOffset>158495</wp:posOffset>
            </wp:positionV>
            <wp:extent cx="4810630" cy="31003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30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201"/>
        <w:ind w:left="2628"/>
      </w:pPr>
      <w:r>
        <w:rPr/>
        <w:pict>
          <v:shape style="position:absolute;margin-left:299.399994pt;margin-top:37.974854pt;width:77.8pt;height:15.15pt;mso-position-horizontal-relative:page;mso-position-vertical-relative:paragraph;z-index:251662336" type="#_x0000_t202" filled="false" stroked="true" strokeweight=".72pt" strokecolor="#000000">
            <v:textbox inset="0,0,0,0">
              <w:txbxContent>
                <w:p>
                  <w:pPr>
                    <w:spacing w:before="8"/>
                    <w:ind w:left="35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Quantidade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Tipo de Manifestação</w:t>
      </w:r>
    </w:p>
    <w:p>
      <w:pPr>
        <w:spacing w:line="240" w:lineRule="auto" w:before="5"/>
        <w:rPr>
          <w:b/>
          <w:sz w:val="19"/>
        </w:rPr>
      </w:pPr>
      <w:r>
        <w:rPr/>
        <w:pict>
          <v:shape style="position:absolute;margin-left:186.360001pt;margin-top:13.563564pt;width:113.05pt;height:15.15pt;mso-position-horizontal-relative:page;mso-position-vertical-relative:paragraph;z-index:-25165516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8"/>
                    <w:ind w:left="949" w:right="945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Tipo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top="1060" w:bottom="280" w:left="1720" w:right="1720"/>
        </w:sectPr>
      </w:pPr>
    </w:p>
    <w:tbl>
      <w:tblPr>
        <w:tblW w:w="0" w:type="auto"/>
        <w:jc w:val="left"/>
        <w:tblInd w:w="2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555"/>
      </w:tblGrid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Denúncia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Elogio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Reclamação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Solicitação de Informação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Sugestão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trHeight w:val="287" w:hRule="atLeast"/>
        </w:trPr>
        <w:tc>
          <w:tcPr>
            <w:tcW w:w="2261" w:type="dxa"/>
          </w:tcPr>
          <w:p>
            <w:pPr>
              <w:pStyle w:val="TableParagraph"/>
              <w:spacing w:before="1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2406</w:t>
            </w:r>
          </w:p>
        </w:tc>
      </w:tr>
    </w:tbl>
    <w:p>
      <w:pPr>
        <w:spacing w:line="240" w:lineRule="auto" w:before="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1255775</wp:posOffset>
            </wp:positionH>
            <wp:positionV relativeFrom="paragraph">
              <wp:posOffset>156971</wp:posOffset>
            </wp:positionV>
            <wp:extent cx="4939980" cy="16954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pStyle w:val="BodyText"/>
        <w:ind w:left="2180" w:right="2614"/>
        <w:jc w:val="center"/>
      </w:pPr>
      <w:r>
        <w:rPr/>
        <w:t>Forma de Contato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051"/>
        <w:gridCol w:w="849"/>
        <w:gridCol w:w="791"/>
        <w:gridCol w:w="1324"/>
        <w:gridCol w:w="863"/>
        <w:gridCol w:w="661"/>
        <w:gridCol w:w="747"/>
      </w:tblGrid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spacing w:line="125" w:lineRule="exact" w:before="0"/>
              <w:ind w:left="149" w:right="172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>
            <w:pPr>
              <w:pStyle w:val="TableParagraph"/>
              <w:spacing w:line="116" w:lineRule="exact" w:before="26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Manifestação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55"/>
              <w:ind w:left="158" w:right="151"/>
              <w:rPr>
                <w:sz w:val="14"/>
              </w:rPr>
            </w:pPr>
            <w:r>
              <w:rPr>
                <w:w w:val="105"/>
                <w:sz w:val="14"/>
              </w:rPr>
              <w:t>Presencial</w:t>
            </w:r>
          </w:p>
        </w:tc>
        <w:tc>
          <w:tcPr>
            <w:tcW w:w="849" w:type="dxa"/>
          </w:tcPr>
          <w:p>
            <w:pPr>
              <w:pStyle w:val="TableParagraph"/>
              <w:spacing w:before="55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Telefone</w:t>
            </w:r>
          </w:p>
        </w:tc>
        <w:tc>
          <w:tcPr>
            <w:tcW w:w="791" w:type="dxa"/>
          </w:tcPr>
          <w:p>
            <w:pPr>
              <w:pStyle w:val="TableParagraph"/>
              <w:spacing w:before="55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Email</w:t>
            </w:r>
          </w:p>
        </w:tc>
        <w:tc>
          <w:tcPr>
            <w:tcW w:w="1324" w:type="dxa"/>
          </w:tcPr>
          <w:p>
            <w:pPr>
              <w:pStyle w:val="TableParagraph"/>
              <w:spacing w:before="55"/>
              <w:ind w:left="82" w:right="66"/>
              <w:rPr>
                <w:sz w:val="14"/>
              </w:rPr>
            </w:pPr>
            <w:r>
              <w:rPr>
                <w:w w:val="105"/>
                <w:sz w:val="14"/>
              </w:rPr>
              <w:t>Correspondência</w:t>
            </w:r>
          </w:p>
        </w:tc>
        <w:tc>
          <w:tcPr>
            <w:tcW w:w="863" w:type="dxa"/>
          </w:tcPr>
          <w:p>
            <w:pPr>
              <w:pStyle w:val="TableParagraph"/>
              <w:spacing w:before="55"/>
              <w:ind w:left="150" w:right="127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5"/>
              <w:ind w:left="93" w:right="71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747" w:type="dxa"/>
          </w:tcPr>
          <w:p>
            <w:pPr>
              <w:pStyle w:val="TableParagraph"/>
              <w:spacing w:before="55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37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1051" w:type="dxa"/>
          </w:tcPr>
          <w:p>
            <w:pPr>
              <w:pStyle w:val="TableParagraph"/>
              <w:ind w:left="158" w:right="145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849" w:type="dxa"/>
          </w:tcPr>
          <w:p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791" w:type="dxa"/>
          </w:tcPr>
          <w:p>
            <w:pPr>
              <w:pStyle w:val="TableParagraph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63" w:type="dxa"/>
          </w:tcPr>
          <w:p>
            <w:pPr>
              <w:pStyle w:val="TableParagraph"/>
              <w:ind w:left="140" w:right="127"/>
              <w:rPr>
                <w:sz w:val="14"/>
              </w:rPr>
            </w:pPr>
            <w:r>
              <w:rPr>
                <w:w w:val="105"/>
                <w:sz w:val="14"/>
              </w:rPr>
              <w:t>1024</w:t>
            </w:r>
          </w:p>
        </w:tc>
        <w:tc>
          <w:tcPr>
            <w:tcW w:w="661" w:type="dxa"/>
          </w:tcPr>
          <w:p>
            <w:pPr>
              <w:pStyle w:val="TableParagraph"/>
              <w:ind w:left="87" w:right="7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1218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61" w:type="dxa"/>
          </w:tcPr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3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661" w:type="dxa"/>
          </w:tcPr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51" w:type="dxa"/>
          </w:tcPr>
          <w:p>
            <w:pPr>
              <w:pStyle w:val="TableParagraph"/>
              <w:ind w:left="158" w:right="145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849" w:type="dxa"/>
          </w:tcPr>
          <w:p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791" w:type="dxa"/>
          </w:tcPr>
          <w:p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393</w:t>
            </w:r>
          </w:p>
        </w:tc>
        <w:tc>
          <w:tcPr>
            <w:tcW w:w="661" w:type="dxa"/>
          </w:tcPr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476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72"/>
              <w:rPr>
                <w:sz w:val="14"/>
              </w:rPr>
            </w:pPr>
            <w:r>
              <w:rPr>
                <w:w w:val="105"/>
                <w:sz w:val="14"/>
              </w:rPr>
              <w:t>Solicitação de</w:t>
            </w:r>
          </w:p>
          <w:p>
            <w:pPr>
              <w:pStyle w:val="TableParagraph"/>
              <w:spacing w:line="73" w:lineRule="exact" w:before="26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51" w:type="dxa"/>
          </w:tcPr>
          <w:p>
            <w:pPr>
              <w:pStyle w:val="TableParagraph"/>
              <w:ind w:left="158" w:right="145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791" w:type="dxa"/>
          </w:tcPr>
          <w:p>
            <w:pPr>
              <w:pStyle w:val="TableParagraph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213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326</w:t>
            </w:r>
          </w:p>
        </w:tc>
        <w:tc>
          <w:tcPr>
            <w:tcW w:w="661" w:type="dxa"/>
          </w:tcPr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592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</w:tr>
      <w:tr>
        <w:trPr>
          <w:trHeight w:val="287" w:hRule="atLeast"/>
        </w:trPr>
        <w:tc>
          <w:tcPr>
            <w:tcW w:w="1296" w:type="dxa"/>
          </w:tcPr>
          <w:p>
            <w:pPr>
              <w:pStyle w:val="TableParagraph"/>
              <w:ind w:left="153" w:right="14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051" w:type="dxa"/>
          </w:tcPr>
          <w:p>
            <w:pPr>
              <w:pStyle w:val="TableParagraph"/>
              <w:ind w:left="158" w:right="15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849" w:type="dxa"/>
          </w:tcPr>
          <w:p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791" w:type="dxa"/>
          </w:tcPr>
          <w:p>
            <w:pPr>
              <w:pStyle w:val="TableParagraph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405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63" w:type="dxa"/>
          </w:tcPr>
          <w:p>
            <w:pPr>
              <w:pStyle w:val="TableParagraph"/>
              <w:ind w:left="140" w:right="127"/>
              <w:rPr>
                <w:sz w:val="14"/>
              </w:rPr>
            </w:pPr>
            <w:r>
              <w:rPr>
                <w:w w:val="105"/>
                <w:sz w:val="14"/>
              </w:rPr>
              <w:t>1840</w:t>
            </w:r>
          </w:p>
        </w:tc>
        <w:tc>
          <w:tcPr>
            <w:tcW w:w="661" w:type="dxa"/>
          </w:tcPr>
          <w:p>
            <w:pPr>
              <w:pStyle w:val="TableParagraph"/>
              <w:ind w:left="87" w:right="7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747" w:type="dxa"/>
          </w:tcPr>
          <w:p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2406</w:t>
            </w:r>
          </w:p>
        </w:tc>
      </w:tr>
    </w:tbl>
    <w:p>
      <w:pPr>
        <w:spacing w:line="240" w:lineRule="auto" w:before="2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1338072</wp:posOffset>
            </wp:positionH>
            <wp:positionV relativeFrom="paragraph">
              <wp:posOffset>106679</wp:posOffset>
            </wp:positionV>
            <wp:extent cx="4733598" cy="166154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98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1"/>
        </w:rPr>
        <w:sectPr>
          <w:pgSz w:w="12240" w:h="15840"/>
          <w:pgMar w:top="1140" w:bottom="280" w:left="1720" w:right="1720"/>
        </w:sectPr>
      </w:pPr>
    </w:p>
    <w:p>
      <w:pPr>
        <w:pStyle w:val="BodyText"/>
        <w:spacing w:before="171"/>
        <w:ind w:left="2180" w:right="2635"/>
        <w:jc w:val="center"/>
      </w:pPr>
      <w:r>
        <w:rPr/>
        <w:t>Tema Geral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864"/>
        <w:gridCol w:w="778"/>
        <w:gridCol w:w="807"/>
        <w:gridCol w:w="965"/>
        <w:gridCol w:w="1023"/>
        <w:gridCol w:w="879"/>
        <w:gridCol w:w="879"/>
      </w:tblGrid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spacing w:before="55"/>
              <w:ind w:left="0" w:right="179"/>
              <w:jc w:val="right"/>
              <w:rPr>
                <w:sz w:val="14"/>
              </w:rPr>
            </w:pPr>
            <w:r>
              <w:rPr>
                <w:sz w:val="14"/>
              </w:rPr>
              <w:t>Tema Geral</w:t>
            </w:r>
          </w:p>
        </w:tc>
        <w:tc>
          <w:tcPr>
            <w:tcW w:w="864" w:type="dxa"/>
          </w:tcPr>
          <w:p>
            <w:pPr>
              <w:pStyle w:val="TableParagraph"/>
              <w:spacing w:before="55"/>
              <w:ind w:left="101" w:right="85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778" w:type="dxa"/>
          </w:tcPr>
          <w:p>
            <w:pPr>
              <w:pStyle w:val="TableParagraph"/>
              <w:spacing w:before="55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807" w:type="dxa"/>
          </w:tcPr>
          <w:p>
            <w:pPr>
              <w:pStyle w:val="TableParagraph"/>
              <w:spacing w:before="55"/>
              <w:ind w:left="197" w:right="187"/>
              <w:rPr>
                <w:sz w:val="14"/>
              </w:rPr>
            </w:pPr>
            <w:r>
              <w:rPr>
                <w:w w:val="105"/>
                <w:sz w:val="14"/>
              </w:rPr>
              <w:t>Outro</w:t>
            </w:r>
          </w:p>
        </w:tc>
        <w:tc>
          <w:tcPr>
            <w:tcW w:w="965" w:type="dxa"/>
          </w:tcPr>
          <w:p>
            <w:pPr>
              <w:pStyle w:val="TableParagraph"/>
              <w:spacing w:before="55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23" w:type="dxa"/>
          </w:tcPr>
          <w:p>
            <w:pPr>
              <w:pStyle w:val="TableParagraph"/>
              <w:spacing w:before="55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07" w:right="9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01" w:right="9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3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Acesso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0" w:right="151"/>
              <w:jc w:val="right"/>
              <w:rPr>
                <w:sz w:val="14"/>
              </w:rPr>
            </w:pPr>
            <w:r>
              <w:rPr>
                <w:sz w:val="14"/>
              </w:rPr>
              <w:t>Atendimento</w:t>
            </w:r>
          </w:p>
        </w:tc>
        <w:tc>
          <w:tcPr>
            <w:tcW w:w="864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718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807" w:type="dxa"/>
          </w:tcPr>
          <w:p>
            <w:pPr>
              <w:pStyle w:val="TableParagraph"/>
              <w:ind w:left="192" w:right="18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023" w:type="dxa"/>
          </w:tcPr>
          <w:p>
            <w:pPr>
              <w:pStyle w:val="TableParagraph"/>
              <w:ind w:left="116" w:right="112"/>
              <w:rPr>
                <w:sz w:val="14"/>
              </w:rPr>
            </w:pPr>
            <w:r>
              <w:rPr>
                <w:w w:val="105"/>
                <w:sz w:val="14"/>
              </w:rPr>
              <w:t>215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ind w:left="101" w:right="95"/>
              <w:rPr>
                <w:sz w:val="14"/>
              </w:rPr>
            </w:pPr>
            <w:r>
              <w:rPr>
                <w:w w:val="105"/>
                <w:sz w:val="14"/>
              </w:rPr>
              <w:t>1024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Competência</w:t>
            </w:r>
          </w:p>
          <w:p>
            <w:pPr>
              <w:pStyle w:val="TableParagraph"/>
              <w:spacing w:line="73" w:lineRule="exact" w:before="26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 outro órgão</w:t>
            </w:r>
          </w:p>
        </w:tc>
        <w:tc>
          <w:tcPr>
            <w:tcW w:w="864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65" w:type="dxa"/>
          </w:tcPr>
          <w:p>
            <w:pPr>
              <w:pStyle w:val="TableParagraph"/>
              <w:ind w:left="45" w:right="41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023" w:type="dxa"/>
          </w:tcPr>
          <w:p>
            <w:pPr>
              <w:pStyle w:val="TableParagraph"/>
              <w:ind w:left="116" w:right="112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left="96" w:right="95"/>
              <w:rPr>
                <w:sz w:val="14"/>
              </w:rPr>
            </w:pPr>
            <w:r>
              <w:rPr>
                <w:w w:val="105"/>
                <w:sz w:val="14"/>
              </w:rPr>
              <w:t>430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0" w:right="113"/>
              <w:jc w:val="right"/>
              <w:rPr>
                <w:sz w:val="14"/>
              </w:rPr>
            </w:pPr>
            <w:r>
              <w:rPr>
                <w:sz w:val="14"/>
              </w:rPr>
              <w:t>Comunicação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Conduta do</w:t>
            </w:r>
          </w:p>
          <w:p>
            <w:pPr>
              <w:pStyle w:val="TableParagraph"/>
              <w:spacing w:line="73" w:lineRule="exact" w:before="26"/>
              <w:ind w:left="2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Servidor/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0" w:right="131"/>
              <w:jc w:val="right"/>
              <w:rPr>
                <w:sz w:val="14"/>
              </w:rPr>
            </w:pPr>
            <w:r>
              <w:rPr>
                <w:sz w:val="14"/>
              </w:rPr>
              <w:t>Infraestrutura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864" w:type="dxa"/>
          </w:tcPr>
          <w:p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ind w:left="96" w:right="95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Posicionamento</w:t>
            </w:r>
          </w:p>
          <w:p>
            <w:pPr>
              <w:pStyle w:val="TableParagraph"/>
              <w:spacing w:line="73" w:lineRule="exact" w:before="26"/>
              <w:ind w:left="10" w:right="37"/>
              <w:rPr>
                <w:sz w:val="14"/>
              </w:rPr>
            </w:pPr>
            <w:r>
              <w:rPr>
                <w:w w:val="105"/>
                <w:sz w:val="14"/>
              </w:rPr>
              <w:t>s técnicos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left="0" w:right="77"/>
              <w:jc w:val="right"/>
              <w:rPr>
                <w:sz w:val="14"/>
              </w:rPr>
            </w:pPr>
            <w:r>
              <w:rPr>
                <w:sz w:val="14"/>
              </w:rPr>
              <w:t>Procedimentos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1138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Taxas/Pagament</w:t>
            </w:r>
          </w:p>
          <w:p>
            <w:pPr>
              <w:pStyle w:val="TableParagraph"/>
              <w:spacing w:line="73" w:lineRule="exact" w:before="26"/>
              <w:ind w:right="8"/>
              <w:rPr>
                <w:sz w:val="14"/>
              </w:rPr>
            </w:pPr>
            <w:r>
              <w:rPr>
                <w:w w:val="105"/>
                <w:sz w:val="14"/>
              </w:rPr>
              <w:t>os</w:t>
            </w:r>
          </w:p>
        </w:tc>
        <w:tc>
          <w:tcPr>
            <w:tcW w:w="8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1138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864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914</w:t>
            </w:r>
          </w:p>
        </w:tc>
        <w:tc>
          <w:tcPr>
            <w:tcW w:w="778" w:type="dxa"/>
          </w:tcPr>
          <w:p>
            <w:pPr>
              <w:pStyle w:val="TableParagraph"/>
              <w:ind w:left="11" w:right="5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807" w:type="dxa"/>
          </w:tcPr>
          <w:p>
            <w:pPr>
              <w:pStyle w:val="TableParagraph"/>
              <w:ind w:left="192" w:right="187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965" w:type="dxa"/>
          </w:tcPr>
          <w:p>
            <w:pPr>
              <w:pStyle w:val="TableParagraph"/>
              <w:ind w:left="45" w:right="41"/>
              <w:rPr>
                <w:sz w:val="14"/>
              </w:rPr>
            </w:pPr>
            <w:r>
              <w:rPr>
                <w:w w:val="105"/>
                <w:sz w:val="14"/>
              </w:rPr>
              <w:t>235</w:t>
            </w:r>
          </w:p>
        </w:tc>
        <w:tc>
          <w:tcPr>
            <w:tcW w:w="1023" w:type="dxa"/>
          </w:tcPr>
          <w:p>
            <w:pPr>
              <w:pStyle w:val="TableParagraph"/>
              <w:ind w:left="116" w:right="112"/>
              <w:rPr>
                <w:sz w:val="14"/>
              </w:rPr>
            </w:pPr>
            <w:r>
              <w:rPr>
                <w:w w:val="105"/>
                <w:sz w:val="14"/>
              </w:rPr>
              <w:t>379</w:t>
            </w:r>
          </w:p>
        </w:tc>
        <w:tc>
          <w:tcPr>
            <w:tcW w:w="879" w:type="dxa"/>
          </w:tcPr>
          <w:p>
            <w:pPr>
              <w:pStyle w:val="TableParagraph"/>
              <w:ind w:left="102" w:right="95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ind w:left="101" w:right="95"/>
              <w:rPr>
                <w:sz w:val="14"/>
              </w:rPr>
            </w:pPr>
            <w:r>
              <w:rPr>
                <w:w w:val="105"/>
                <w:sz w:val="14"/>
              </w:rPr>
              <w:t>1589</w:t>
            </w:r>
          </w:p>
        </w:tc>
      </w:tr>
    </w:tbl>
    <w:p>
      <w:pPr>
        <w:spacing w:line="240" w:lineRule="auto" w:before="7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1411224</wp:posOffset>
            </wp:positionH>
            <wp:positionV relativeFrom="paragraph">
              <wp:posOffset>182879</wp:posOffset>
            </wp:positionV>
            <wp:extent cx="4665108" cy="37290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108" cy="372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</w:p>
    <w:p>
      <w:pPr>
        <w:pStyle w:val="BodyText"/>
        <w:spacing w:before="96"/>
        <w:ind w:left="2180" w:right="2800"/>
        <w:jc w:val="center"/>
      </w:pPr>
      <w:r>
        <w:rPr/>
        <w:t>Conclusão</w:t>
      </w:r>
    </w:p>
    <w:p>
      <w:pPr>
        <w:spacing w:after="0"/>
        <w:jc w:val="center"/>
        <w:sectPr>
          <w:pgSz w:w="12240" w:h="15840"/>
          <w:pgMar w:top="1500" w:bottom="280" w:left="1720" w:right="1720"/>
        </w:sectPr>
      </w:pPr>
    </w:p>
    <w:tbl>
      <w:tblPr>
        <w:tblW w:w="0" w:type="auto"/>
        <w:jc w:val="left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>
        <w:trPr>
          <w:trHeight w:val="272" w:hRule="atLeast"/>
        </w:trPr>
        <w:tc>
          <w:tcPr>
            <w:tcW w:w="778" w:type="dxa"/>
          </w:tcPr>
          <w:p>
            <w:pPr>
              <w:pStyle w:val="TableParagraph"/>
              <w:spacing w:line="121" w:lineRule="exact" w:before="0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>
            <w:pPr>
              <w:pStyle w:val="TableParagraph"/>
              <w:spacing w:line="106" w:lineRule="exact" w:before="26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Manifestaç</w:t>
            </w:r>
          </w:p>
        </w:tc>
        <w:tc>
          <w:tcPr>
            <w:tcW w:w="936" w:type="dxa"/>
          </w:tcPr>
          <w:p>
            <w:pPr>
              <w:pStyle w:val="TableParagraph"/>
              <w:spacing w:before="50"/>
              <w:ind w:left="43" w:right="27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</w:tc>
        <w:tc>
          <w:tcPr>
            <w:tcW w:w="994" w:type="dxa"/>
          </w:tcPr>
          <w:p>
            <w:pPr>
              <w:pStyle w:val="TableParagraph"/>
              <w:spacing w:line="121" w:lineRule="exact" w:before="0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  <w:p>
            <w:pPr>
              <w:pStyle w:val="TableParagraph"/>
              <w:spacing w:line="106" w:lineRule="exact" w:before="26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Parcialmente</w:t>
            </w:r>
          </w:p>
        </w:tc>
        <w:tc>
          <w:tcPr>
            <w:tcW w:w="821" w:type="dxa"/>
          </w:tcPr>
          <w:p>
            <w:pPr>
              <w:pStyle w:val="TableParagraph"/>
              <w:spacing w:before="5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Encerrada</w:t>
            </w:r>
          </w:p>
        </w:tc>
        <w:tc>
          <w:tcPr>
            <w:tcW w:w="1008" w:type="dxa"/>
          </w:tcPr>
          <w:p>
            <w:pPr>
              <w:pStyle w:val="TableParagraph"/>
              <w:spacing w:before="5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Improcedente</w:t>
            </w:r>
          </w:p>
        </w:tc>
        <w:tc>
          <w:tcPr>
            <w:tcW w:w="994" w:type="dxa"/>
          </w:tcPr>
          <w:p>
            <w:pPr>
              <w:pStyle w:val="TableParagraph"/>
              <w:spacing w:line="121" w:lineRule="exact" w:before="0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Encaminhada</w:t>
            </w:r>
          </w:p>
          <w:p>
            <w:pPr>
              <w:pStyle w:val="TableParagraph"/>
              <w:spacing w:line="106" w:lineRule="exact" w:before="26"/>
              <w:ind w:lef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 outro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</w:p>
        </w:tc>
        <w:tc>
          <w:tcPr>
            <w:tcW w:w="951" w:type="dxa"/>
          </w:tcPr>
          <w:p>
            <w:pPr>
              <w:pStyle w:val="TableParagraph"/>
              <w:spacing w:line="121" w:lineRule="exact" w:before="0"/>
              <w:ind w:left="66" w:right="91"/>
              <w:rPr>
                <w:sz w:val="14"/>
              </w:rPr>
            </w:pPr>
            <w:r>
              <w:rPr>
                <w:w w:val="105"/>
                <w:sz w:val="14"/>
              </w:rPr>
              <w:t>Em</w:t>
            </w:r>
          </w:p>
          <w:p>
            <w:pPr>
              <w:pStyle w:val="TableParagraph"/>
              <w:spacing w:line="106" w:lineRule="exact" w:before="26"/>
              <w:ind w:left="66" w:right="93"/>
              <w:rPr>
                <w:sz w:val="14"/>
              </w:rPr>
            </w:pPr>
            <w:r>
              <w:rPr>
                <w:w w:val="105"/>
                <w:sz w:val="14"/>
              </w:rPr>
              <w:t>andamento</w:t>
            </w:r>
          </w:p>
        </w:tc>
        <w:tc>
          <w:tcPr>
            <w:tcW w:w="620" w:type="dxa"/>
          </w:tcPr>
          <w:p>
            <w:pPr>
              <w:pStyle w:val="TableParagraph"/>
              <w:spacing w:before="5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936" w:type="dxa"/>
          </w:tcPr>
          <w:p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744</w:t>
            </w:r>
          </w:p>
        </w:tc>
        <w:tc>
          <w:tcPr>
            <w:tcW w:w="994" w:type="dxa"/>
          </w:tcPr>
          <w:p>
            <w:pPr>
              <w:pStyle w:val="TableParagraph"/>
              <w:ind w:left="4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21" w:type="dxa"/>
          </w:tcPr>
          <w:p>
            <w:pPr>
              <w:pStyle w:val="TableParagraph"/>
              <w:ind w:left="48" w:right="3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008" w:type="dxa"/>
          </w:tcPr>
          <w:p>
            <w:pPr>
              <w:pStyle w:val="TableParagraph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221</w:t>
            </w:r>
          </w:p>
        </w:tc>
        <w:tc>
          <w:tcPr>
            <w:tcW w:w="951" w:type="dxa"/>
          </w:tcPr>
          <w:p>
            <w:pPr>
              <w:pStyle w:val="TableParagraph"/>
              <w:ind w:left="66" w:right="6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20" w:type="dxa"/>
          </w:tcPr>
          <w:p>
            <w:pPr>
              <w:pStyle w:val="TableParagraph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1170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936" w:type="dxa"/>
          </w:tcPr>
          <w:p>
            <w:pPr>
              <w:pStyle w:val="TableParagraph"/>
              <w:ind w:left="38" w:right="2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36" w:type="dxa"/>
          </w:tcPr>
          <w:p>
            <w:pPr>
              <w:pStyle w:val="TableParagraph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994" w:type="dxa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951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Reclamaçã</w:t>
            </w:r>
          </w:p>
          <w:p>
            <w:pPr>
              <w:pStyle w:val="TableParagraph"/>
              <w:spacing w:line="73" w:lineRule="exact" w:before="26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936" w:type="dxa"/>
          </w:tcPr>
          <w:p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175</w:t>
            </w:r>
          </w:p>
        </w:tc>
        <w:tc>
          <w:tcPr>
            <w:tcW w:w="994" w:type="dxa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212</w:t>
            </w:r>
          </w:p>
        </w:tc>
        <w:tc>
          <w:tcPr>
            <w:tcW w:w="951" w:type="dxa"/>
          </w:tcPr>
          <w:p>
            <w:pPr>
              <w:pStyle w:val="TableParagraph"/>
              <w:ind w:left="66" w:right="62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20" w:type="dxa"/>
          </w:tcPr>
          <w:p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456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Solicitação</w:t>
            </w:r>
          </w:p>
          <w:p>
            <w:pPr>
              <w:pStyle w:val="TableParagraph"/>
              <w:spacing w:line="73" w:lineRule="exact" w:before="26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</w:p>
        </w:tc>
        <w:tc>
          <w:tcPr>
            <w:tcW w:w="936" w:type="dxa"/>
          </w:tcPr>
          <w:p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383</w:t>
            </w:r>
          </w:p>
        </w:tc>
        <w:tc>
          <w:tcPr>
            <w:tcW w:w="994" w:type="dxa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951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20" w:type="dxa"/>
          </w:tcPr>
          <w:p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537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936" w:type="dxa"/>
          </w:tcPr>
          <w:p>
            <w:pPr>
              <w:pStyle w:val="TableParagraph"/>
              <w:ind w:left="38" w:right="2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994" w:type="dxa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951" w:type="dxa"/>
          </w:tcPr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>
        <w:trPr>
          <w:trHeight w:val="287" w:hRule="atLeast"/>
        </w:trPr>
        <w:tc>
          <w:tcPr>
            <w:tcW w:w="778" w:type="dxa"/>
          </w:tcPr>
          <w:p>
            <w:pPr>
              <w:pStyle w:val="TableParagraph"/>
              <w:ind w:left="12"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36" w:type="dxa"/>
          </w:tcPr>
          <w:p>
            <w:pPr>
              <w:pStyle w:val="TableParagraph"/>
              <w:ind w:left="38" w:right="27"/>
              <w:rPr>
                <w:sz w:val="14"/>
              </w:rPr>
            </w:pPr>
            <w:r>
              <w:rPr>
                <w:w w:val="105"/>
                <w:sz w:val="14"/>
              </w:rPr>
              <w:t>1353</w:t>
            </w:r>
          </w:p>
        </w:tc>
        <w:tc>
          <w:tcPr>
            <w:tcW w:w="994" w:type="dxa"/>
          </w:tcPr>
          <w:p>
            <w:pPr>
              <w:pStyle w:val="TableParagraph"/>
              <w:ind w:left="4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008" w:type="dxa"/>
          </w:tcPr>
          <w:p>
            <w:pPr>
              <w:pStyle w:val="TableParagraph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247</w:t>
            </w:r>
          </w:p>
        </w:tc>
        <w:tc>
          <w:tcPr>
            <w:tcW w:w="994" w:type="dxa"/>
          </w:tcPr>
          <w:p>
            <w:pPr>
              <w:pStyle w:val="TableParagraph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606</w:t>
            </w:r>
          </w:p>
        </w:tc>
        <w:tc>
          <w:tcPr>
            <w:tcW w:w="951" w:type="dxa"/>
          </w:tcPr>
          <w:p>
            <w:pPr>
              <w:pStyle w:val="TableParagraph"/>
              <w:ind w:left="66" w:right="62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20" w:type="dxa"/>
          </w:tcPr>
          <w:p>
            <w:pPr>
              <w:pStyle w:val="TableParagraph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2277</w:t>
            </w:r>
          </w:p>
        </w:tc>
      </w:tr>
    </w:tbl>
    <w:p>
      <w:pPr>
        <w:spacing w:line="240" w:lineRule="auto" w:before="2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1429511</wp:posOffset>
            </wp:positionH>
            <wp:positionV relativeFrom="paragraph">
              <wp:posOffset>230631</wp:posOffset>
            </wp:positionV>
            <wp:extent cx="4428783" cy="166154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783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"/>
      <w:ind w:left="17"/>
      <w:jc w:val="center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0b19866038df446938fb2aebba55c4888e7d579f54196f063fac110b849df5a4.xls</dc:title>
  <dcterms:created xsi:type="dcterms:W3CDTF">2020-03-18T15:30:50Z</dcterms:created>
  <dcterms:modified xsi:type="dcterms:W3CDTF">2020-03-18T15:30:50Z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2020-03-18T00:00:00Z</vt:filetime>
  </property>
</Properties>
</file>