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6" w:rsidRDefault="00BB4116" w:rsidP="00BB4116">
      <w:pPr>
        <w:jc w:val="center"/>
        <w:rPr>
          <w:rFonts w:cs="Arial"/>
          <w:sz w:val="32"/>
          <w:szCs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10795</wp:posOffset>
            </wp:positionV>
            <wp:extent cx="651510" cy="739140"/>
            <wp:effectExtent l="19050" t="0" r="0" b="0"/>
            <wp:wrapTight wrapText="bothSides">
              <wp:wrapPolygon edited="0">
                <wp:start x="-632" y="0"/>
                <wp:lineTo x="-632" y="21155"/>
                <wp:lineTo x="21474" y="21155"/>
                <wp:lineTo x="21474" y="0"/>
                <wp:lineTo x="-632" y="0"/>
              </wp:wrapPolygon>
            </wp:wrapTight>
            <wp:docPr id="3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116" w:rsidRDefault="00BB4116" w:rsidP="00BB411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</w:t>
      </w:r>
    </w:p>
    <w:p w:rsidR="00BB4116" w:rsidRPr="0068606C" w:rsidRDefault="00ED4A7A" w:rsidP="00BB4116">
      <w:pPr>
        <w:jc w:val="center"/>
        <w:rPr>
          <w:rFonts w:ascii="Times New Roman" w:hAnsi="Times New Roman"/>
          <w:sz w:val="28"/>
          <w:szCs w:val="28"/>
        </w:rPr>
      </w:pPr>
      <w:r w:rsidRPr="0068606C">
        <w:rPr>
          <w:rFonts w:ascii="Times New Roman" w:hAnsi="Times New Roman"/>
          <w:sz w:val="28"/>
          <w:szCs w:val="28"/>
        </w:rPr>
        <w:t>Ata da 4ª</w:t>
      </w:r>
      <w:r w:rsidR="00BB4116" w:rsidRPr="0068606C">
        <w:rPr>
          <w:rFonts w:ascii="Times New Roman" w:hAnsi="Times New Roman"/>
          <w:sz w:val="28"/>
          <w:szCs w:val="28"/>
        </w:rPr>
        <w:t xml:space="preserve"> Reunião</w:t>
      </w:r>
      <w:r w:rsidRPr="0068606C">
        <w:rPr>
          <w:rFonts w:ascii="Times New Roman" w:hAnsi="Times New Roman"/>
          <w:sz w:val="28"/>
          <w:szCs w:val="28"/>
        </w:rPr>
        <w:t xml:space="preserve"> Ordinária</w:t>
      </w:r>
      <w:r w:rsidR="00BB4116" w:rsidRPr="0068606C">
        <w:rPr>
          <w:rFonts w:ascii="Times New Roman" w:hAnsi="Times New Roman"/>
          <w:sz w:val="28"/>
          <w:szCs w:val="28"/>
        </w:rPr>
        <w:t xml:space="preserve"> do Conselho Estadual dos Direitos da População de Lésbicas, Gays, Bissexuais, Travestis e Transexuais</w:t>
      </w:r>
      <w:r w:rsidR="00D7614D" w:rsidRPr="0068606C">
        <w:rPr>
          <w:rFonts w:ascii="Times New Roman" w:hAnsi="Times New Roman"/>
          <w:sz w:val="28"/>
          <w:szCs w:val="28"/>
        </w:rPr>
        <w:t>.</w:t>
      </w:r>
    </w:p>
    <w:p w:rsidR="00BB4116" w:rsidRDefault="00BB4116" w:rsidP="00BB411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</w:t>
      </w:r>
    </w:p>
    <w:p w:rsidR="009C47C0" w:rsidRDefault="00BB4116" w:rsidP="009C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BB4116">
        <w:rPr>
          <w:rFonts w:ascii="Times New Roman" w:hAnsi="Times New Roman" w:cs="Times New Roman"/>
          <w:sz w:val="24"/>
          <w:szCs w:val="24"/>
        </w:rPr>
        <w:t xml:space="preserve">Reuniu-se aos </w:t>
      </w:r>
      <w:r w:rsidR="00AE5290">
        <w:rPr>
          <w:rFonts w:ascii="Times New Roman" w:hAnsi="Times New Roman" w:cs="Times New Roman"/>
          <w:sz w:val="24"/>
          <w:szCs w:val="24"/>
        </w:rPr>
        <w:t>14 dias do mês de abril</w:t>
      </w:r>
      <w:r w:rsidR="00ED4A7A">
        <w:rPr>
          <w:rFonts w:ascii="Times New Roman" w:hAnsi="Times New Roman" w:cs="Times New Roman"/>
          <w:sz w:val="24"/>
          <w:szCs w:val="24"/>
        </w:rPr>
        <w:t xml:space="preserve"> de dois mil e quatorze, às 09h</w:t>
      </w:r>
      <w:r w:rsidRPr="00BB4116">
        <w:rPr>
          <w:rFonts w:ascii="Times New Roman" w:hAnsi="Times New Roman" w:cs="Times New Roman"/>
          <w:sz w:val="24"/>
          <w:szCs w:val="24"/>
        </w:rPr>
        <w:t xml:space="preserve"> horas, no salão do plenário Doutor Ricardo Alvarenga Trípoli, Rua Antônio de Godoy, número 122, sala 115, Santa Efigênia, o Conselho dos Direitos da População de Lésbicas, Gays, Bissexuais, Travestis e Transexuais, biênio 2013-2015, para apreciar e deliberar sobre os seguintes temas constantes da pauta da convocação, a saber: </w:t>
      </w:r>
      <w:r w:rsidR="00ED4A7A">
        <w:rPr>
          <w:rFonts w:ascii="Times New Roman" w:hAnsi="Times New Roman" w:cs="Times New Roman"/>
          <w:sz w:val="24"/>
          <w:szCs w:val="24"/>
        </w:rPr>
        <w:t xml:space="preserve">1-) Fortalecimento e Papel do Conselho nas Políticas Públicas para a Diversidade, 2-) Apresentação da Minuta do Plano de Enfrentamento a Homofobia e Promoção da Cidadania da População LGBT e 3-) Construção do Plano de Trabalho. </w:t>
      </w:r>
      <w:r w:rsidRPr="002A7DDA">
        <w:rPr>
          <w:rFonts w:ascii="Times New Roman" w:hAnsi="Times New Roman" w:cs="Times New Roman"/>
          <w:sz w:val="24"/>
          <w:szCs w:val="24"/>
        </w:rPr>
        <w:t xml:space="preserve">A atividade teve início com exposição do conselheiro </w:t>
      </w:r>
      <w:r w:rsidR="00EB65EF" w:rsidRPr="00BB4116">
        <w:rPr>
          <w:rFonts w:ascii="Times New Roman" w:hAnsi="Times New Roman" w:cs="Times New Roman"/>
          <w:sz w:val="24"/>
          <w:szCs w:val="24"/>
        </w:rPr>
        <w:t>André</w:t>
      </w:r>
      <w:r>
        <w:rPr>
          <w:rFonts w:ascii="Times New Roman" w:hAnsi="Times New Roman" w:cs="Times New Roman"/>
          <w:sz w:val="24"/>
          <w:szCs w:val="24"/>
        </w:rPr>
        <w:t xml:space="preserve"> Luzzi</w:t>
      </w:r>
      <w:r w:rsidR="003C6984">
        <w:rPr>
          <w:rFonts w:ascii="Times New Roman" w:hAnsi="Times New Roman" w:cs="Times New Roman"/>
          <w:sz w:val="24"/>
          <w:szCs w:val="24"/>
        </w:rPr>
        <w:t xml:space="preserve"> de Campos e do convidado Givanildo Manuel da Silva</w:t>
      </w:r>
      <w:r>
        <w:rPr>
          <w:rFonts w:ascii="Times New Roman" w:hAnsi="Times New Roman" w:cs="Times New Roman"/>
          <w:sz w:val="24"/>
          <w:szCs w:val="24"/>
        </w:rPr>
        <w:t xml:space="preserve"> sobre participação e controle social das políticas pública.  F</w:t>
      </w:r>
      <w:r w:rsidR="003C6984">
        <w:rPr>
          <w:rFonts w:ascii="Times New Roman" w:hAnsi="Times New Roman" w:cs="Times New Roman"/>
          <w:sz w:val="24"/>
          <w:szCs w:val="24"/>
        </w:rPr>
        <w:t>oi realizada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uma </w:t>
      </w:r>
      <w:r>
        <w:rPr>
          <w:rFonts w:ascii="Times New Roman" w:hAnsi="Times New Roman" w:cs="Times New Roman"/>
          <w:sz w:val="24"/>
          <w:szCs w:val="24"/>
        </w:rPr>
        <w:t xml:space="preserve">breve </w:t>
      </w:r>
      <w:r w:rsidR="00696ABA" w:rsidRPr="00BB4116">
        <w:rPr>
          <w:rFonts w:ascii="Times New Roman" w:hAnsi="Times New Roman" w:cs="Times New Roman"/>
          <w:sz w:val="24"/>
          <w:szCs w:val="24"/>
        </w:rPr>
        <w:t>apresentação e p</w:t>
      </w:r>
      <w:r w:rsidR="00EB65EF" w:rsidRPr="00BB4116">
        <w:rPr>
          <w:rFonts w:ascii="Times New Roman" w:hAnsi="Times New Roman" w:cs="Times New Roman"/>
          <w:sz w:val="24"/>
          <w:szCs w:val="24"/>
        </w:rPr>
        <w:t>ediu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para</w:t>
      </w:r>
      <w:r w:rsidR="008C5A0C" w:rsidRPr="00BB4116">
        <w:rPr>
          <w:rFonts w:ascii="Times New Roman" w:hAnsi="Times New Roman" w:cs="Times New Roman"/>
          <w:sz w:val="24"/>
          <w:szCs w:val="24"/>
        </w:rPr>
        <w:t xml:space="preserve"> que os presentes fizessem o mesmo e dissessem uma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palavra que representasse a reunião.</w:t>
      </w:r>
      <w:r w:rsidR="003C6984">
        <w:rPr>
          <w:rFonts w:ascii="Times New Roman" w:hAnsi="Times New Roman" w:cs="Times New Roman"/>
          <w:sz w:val="24"/>
          <w:szCs w:val="24"/>
        </w:rPr>
        <w:t xml:space="preserve"> F</w:t>
      </w:r>
      <w:r w:rsidR="00EB65EF" w:rsidRPr="00BB4116">
        <w:rPr>
          <w:rFonts w:ascii="Times New Roman" w:hAnsi="Times New Roman" w:cs="Times New Roman"/>
          <w:sz w:val="24"/>
          <w:szCs w:val="24"/>
        </w:rPr>
        <w:t>alou</w:t>
      </w:r>
      <w:r w:rsidR="003C6984">
        <w:rPr>
          <w:rFonts w:ascii="Times New Roman" w:hAnsi="Times New Roman" w:cs="Times New Roman"/>
          <w:sz w:val="24"/>
          <w:szCs w:val="24"/>
        </w:rPr>
        <w:t xml:space="preserve">-se sobre </w:t>
      </w:r>
      <w:r w:rsidR="00EB65EF" w:rsidRPr="00BB4116">
        <w:rPr>
          <w:rFonts w:ascii="Times New Roman" w:hAnsi="Times New Roman" w:cs="Times New Roman"/>
          <w:sz w:val="24"/>
          <w:szCs w:val="24"/>
        </w:rPr>
        <w:t>as características do Conselho</w:t>
      </w:r>
      <w:r w:rsidR="005355A5" w:rsidRPr="00BB4116">
        <w:rPr>
          <w:rFonts w:ascii="Times New Roman" w:hAnsi="Times New Roman" w:cs="Times New Roman"/>
          <w:sz w:val="24"/>
          <w:szCs w:val="24"/>
        </w:rPr>
        <w:t>,</w:t>
      </w:r>
      <w:r w:rsidR="00EB65EF" w:rsidRPr="00BB4116">
        <w:rPr>
          <w:rFonts w:ascii="Times New Roman" w:hAnsi="Times New Roman" w:cs="Times New Roman"/>
          <w:sz w:val="24"/>
          <w:szCs w:val="24"/>
        </w:rPr>
        <w:t xml:space="preserve"> cham</w:t>
      </w:r>
      <w:r w:rsidR="005355A5" w:rsidRPr="00BB4116">
        <w:rPr>
          <w:rFonts w:ascii="Times New Roman" w:hAnsi="Times New Roman" w:cs="Times New Roman"/>
          <w:sz w:val="24"/>
          <w:szCs w:val="24"/>
        </w:rPr>
        <w:t>ando</w:t>
      </w:r>
      <w:r w:rsidR="00EB65EF" w:rsidRPr="00BB4116">
        <w:rPr>
          <w:rFonts w:ascii="Times New Roman" w:hAnsi="Times New Roman" w:cs="Times New Roman"/>
          <w:sz w:val="24"/>
          <w:szCs w:val="24"/>
        </w:rPr>
        <w:t xml:space="preserve"> a atenção para o que diz o decreto.</w:t>
      </w:r>
      <w:r w:rsidR="005355A5" w:rsidRPr="00BB4116">
        <w:rPr>
          <w:rFonts w:ascii="Times New Roman" w:hAnsi="Times New Roman" w:cs="Times New Roman"/>
          <w:sz w:val="24"/>
          <w:szCs w:val="24"/>
        </w:rPr>
        <w:t xml:space="preserve"> Falou sobre</w:t>
      </w:r>
      <w:r w:rsidR="00EB65EF" w:rsidRPr="00BB4116">
        <w:rPr>
          <w:rFonts w:ascii="Times New Roman" w:hAnsi="Times New Roman" w:cs="Times New Roman"/>
          <w:sz w:val="24"/>
          <w:szCs w:val="24"/>
        </w:rPr>
        <w:t xml:space="preserve"> material</w:t>
      </w:r>
      <w:r w:rsidR="00EE2E6E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EB65EF" w:rsidRPr="00BB4116">
        <w:rPr>
          <w:rFonts w:ascii="Times New Roman" w:hAnsi="Times New Roman" w:cs="Times New Roman"/>
          <w:sz w:val="24"/>
          <w:szCs w:val="24"/>
        </w:rPr>
        <w:t>referente a conselhos, os quais se encontram no site do governo, sobre transparência.</w:t>
      </w:r>
      <w:r w:rsidR="005355A5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3C6984">
        <w:rPr>
          <w:rFonts w:ascii="Times New Roman" w:hAnsi="Times New Roman" w:cs="Times New Roman"/>
          <w:sz w:val="24"/>
          <w:szCs w:val="24"/>
        </w:rPr>
        <w:t xml:space="preserve">Informou-se </w:t>
      </w:r>
      <w:r w:rsidR="00EB65EF" w:rsidRPr="00BB4116">
        <w:rPr>
          <w:rFonts w:ascii="Times New Roman" w:hAnsi="Times New Roman" w:cs="Times New Roman"/>
          <w:sz w:val="24"/>
          <w:szCs w:val="24"/>
        </w:rPr>
        <w:t>a</w:t>
      </w:r>
      <w:r w:rsidR="003C6984">
        <w:rPr>
          <w:rFonts w:ascii="Times New Roman" w:hAnsi="Times New Roman" w:cs="Times New Roman"/>
          <w:sz w:val="24"/>
          <w:szCs w:val="24"/>
        </w:rPr>
        <w:t>inda sobre a</w:t>
      </w:r>
      <w:r w:rsidR="00EE2E6E" w:rsidRPr="00BB4116">
        <w:rPr>
          <w:rFonts w:ascii="Times New Roman" w:hAnsi="Times New Roman" w:cs="Times New Roman"/>
          <w:sz w:val="24"/>
          <w:szCs w:val="24"/>
        </w:rPr>
        <w:t xml:space="preserve"> necessidade de</w:t>
      </w:r>
      <w:r w:rsidR="00EB65EF" w:rsidRPr="00BB4116">
        <w:rPr>
          <w:rFonts w:ascii="Times New Roman" w:hAnsi="Times New Roman" w:cs="Times New Roman"/>
          <w:sz w:val="24"/>
          <w:szCs w:val="24"/>
        </w:rPr>
        <w:t xml:space="preserve"> participação de todos </w:t>
      </w:r>
      <w:r w:rsidR="00EE2E6E" w:rsidRPr="00BB4116">
        <w:rPr>
          <w:rFonts w:ascii="Times New Roman" w:hAnsi="Times New Roman" w:cs="Times New Roman"/>
          <w:sz w:val="24"/>
          <w:szCs w:val="24"/>
        </w:rPr>
        <w:t>e para a conscientização</w:t>
      </w:r>
      <w:r w:rsidR="005355A5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EE2E6E" w:rsidRPr="00BB4116">
        <w:rPr>
          <w:rFonts w:ascii="Times New Roman" w:hAnsi="Times New Roman" w:cs="Times New Roman"/>
          <w:sz w:val="24"/>
          <w:szCs w:val="24"/>
        </w:rPr>
        <w:t>do que os outros conselhos estão discutindo.</w:t>
      </w:r>
      <w:r w:rsidR="00580D85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3C6984">
        <w:rPr>
          <w:rFonts w:ascii="Times New Roman" w:hAnsi="Times New Roman" w:cs="Times New Roman"/>
          <w:sz w:val="24"/>
          <w:szCs w:val="24"/>
        </w:rPr>
        <w:t>André Luzzi a</w:t>
      </w:r>
      <w:r w:rsidR="00EE2E6E" w:rsidRPr="00BB4116">
        <w:rPr>
          <w:rFonts w:ascii="Times New Roman" w:hAnsi="Times New Roman" w:cs="Times New Roman"/>
          <w:sz w:val="24"/>
          <w:szCs w:val="24"/>
        </w:rPr>
        <w:t>pontou os desafios para a intersetorialidade e a apropriação de temas que tratam da diversidade, além de destacar a importância da organização e gestão internas como fundamentais e desafios institucionais</w:t>
      </w:r>
      <w:r w:rsidR="00580D85" w:rsidRPr="00BB4116">
        <w:rPr>
          <w:rFonts w:ascii="Times New Roman" w:hAnsi="Times New Roman" w:cs="Times New Roman"/>
          <w:sz w:val="24"/>
          <w:szCs w:val="24"/>
        </w:rPr>
        <w:t xml:space="preserve">. </w:t>
      </w:r>
      <w:r w:rsidR="00EE2E6E" w:rsidRPr="00BB4116">
        <w:rPr>
          <w:rFonts w:ascii="Times New Roman" w:hAnsi="Times New Roman" w:cs="Times New Roman"/>
          <w:sz w:val="24"/>
          <w:szCs w:val="24"/>
        </w:rPr>
        <w:t>Expôs as diferentes instâncias e formas de participação,</w:t>
      </w:r>
      <w:r w:rsidR="00F53234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EE2E6E" w:rsidRPr="00BB4116">
        <w:rPr>
          <w:rFonts w:ascii="Times New Roman" w:hAnsi="Times New Roman" w:cs="Times New Roman"/>
          <w:sz w:val="24"/>
          <w:szCs w:val="24"/>
        </w:rPr>
        <w:t>tais como</w:t>
      </w:r>
      <w:r w:rsidR="00F53234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EE2E6E" w:rsidRPr="00BB4116">
        <w:rPr>
          <w:rFonts w:ascii="Times New Roman" w:hAnsi="Times New Roman" w:cs="Times New Roman"/>
          <w:sz w:val="24"/>
          <w:szCs w:val="24"/>
        </w:rPr>
        <w:t>a conferência, Lei de Acesso a Informação, lei 12.527/11, audiências</w:t>
      </w:r>
      <w:r w:rsidR="00F53234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EE2E6E" w:rsidRPr="00BB4116">
        <w:rPr>
          <w:rFonts w:ascii="Times New Roman" w:hAnsi="Times New Roman" w:cs="Times New Roman"/>
          <w:sz w:val="24"/>
          <w:szCs w:val="24"/>
        </w:rPr>
        <w:t>p</w:t>
      </w:r>
      <w:r w:rsidR="00F53234" w:rsidRPr="00BB4116">
        <w:rPr>
          <w:rFonts w:ascii="Times New Roman" w:hAnsi="Times New Roman" w:cs="Times New Roman"/>
          <w:sz w:val="24"/>
          <w:szCs w:val="24"/>
        </w:rPr>
        <w:t>ú</w:t>
      </w:r>
      <w:r w:rsidR="00EE2E6E" w:rsidRPr="00BB4116">
        <w:rPr>
          <w:rFonts w:ascii="Times New Roman" w:hAnsi="Times New Roman" w:cs="Times New Roman"/>
          <w:sz w:val="24"/>
          <w:szCs w:val="24"/>
        </w:rPr>
        <w:t>blicas, Ministério Público e</w:t>
      </w:r>
      <w:r w:rsidR="00580D85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EE2E6E" w:rsidRPr="00BB4116">
        <w:rPr>
          <w:rFonts w:ascii="Times New Roman" w:hAnsi="Times New Roman" w:cs="Times New Roman"/>
          <w:sz w:val="24"/>
          <w:szCs w:val="24"/>
        </w:rPr>
        <w:t>Defensoria</w:t>
      </w:r>
      <w:r w:rsidR="00580D85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EE2E6E" w:rsidRPr="00BB4116">
        <w:rPr>
          <w:rFonts w:ascii="Times New Roman" w:hAnsi="Times New Roman" w:cs="Times New Roman"/>
          <w:sz w:val="24"/>
          <w:szCs w:val="24"/>
        </w:rPr>
        <w:t xml:space="preserve">Pública. </w:t>
      </w:r>
      <w:r w:rsidR="00674442" w:rsidRPr="00BB4116">
        <w:rPr>
          <w:rFonts w:ascii="Times New Roman" w:hAnsi="Times New Roman" w:cs="Times New Roman"/>
          <w:sz w:val="24"/>
          <w:szCs w:val="24"/>
        </w:rPr>
        <w:t xml:space="preserve">Às 10 horas e 15 minutos, </w:t>
      </w:r>
      <w:r w:rsidR="00696ABA" w:rsidRPr="00BB4116">
        <w:rPr>
          <w:rFonts w:ascii="Times New Roman" w:hAnsi="Times New Roman" w:cs="Times New Roman"/>
          <w:sz w:val="24"/>
          <w:szCs w:val="24"/>
        </w:rPr>
        <w:t>a convite do</w:t>
      </w:r>
      <w:r w:rsidR="00674442" w:rsidRPr="00BB4116">
        <w:rPr>
          <w:rFonts w:ascii="Times New Roman" w:hAnsi="Times New Roman" w:cs="Times New Roman"/>
          <w:sz w:val="24"/>
          <w:szCs w:val="24"/>
        </w:rPr>
        <w:t xml:space="preserve"> conselheiro Dário</w:t>
      </w:r>
      <w:r w:rsidR="003C6984">
        <w:rPr>
          <w:rFonts w:ascii="Times New Roman" w:hAnsi="Times New Roman" w:cs="Times New Roman"/>
          <w:sz w:val="24"/>
          <w:szCs w:val="24"/>
        </w:rPr>
        <w:t xml:space="preserve"> Neto</w:t>
      </w:r>
      <w:r w:rsidR="00696ABA" w:rsidRPr="00BB4116">
        <w:rPr>
          <w:rFonts w:ascii="Times New Roman" w:hAnsi="Times New Roman" w:cs="Times New Roman"/>
          <w:sz w:val="24"/>
          <w:szCs w:val="24"/>
        </w:rPr>
        <w:t>,</w:t>
      </w:r>
      <w:r w:rsidR="00674442" w:rsidRPr="00BB4116">
        <w:rPr>
          <w:rFonts w:ascii="Times New Roman" w:hAnsi="Times New Roman" w:cs="Times New Roman"/>
          <w:sz w:val="24"/>
          <w:szCs w:val="24"/>
        </w:rPr>
        <w:t xml:space="preserve"> Givanildo agradeceu e saudou os presentes</w:t>
      </w:r>
      <w:r w:rsidR="00696ABA" w:rsidRPr="00BB4116">
        <w:rPr>
          <w:rFonts w:ascii="Times New Roman" w:hAnsi="Times New Roman" w:cs="Times New Roman"/>
          <w:sz w:val="24"/>
          <w:szCs w:val="24"/>
        </w:rPr>
        <w:t>.</w:t>
      </w:r>
      <w:r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Falou </w:t>
      </w:r>
      <w:r>
        <w:rPr>
          <w:rFonts w:ascii="Times New Roman" w:hAnsi="Times New Roman" w:cs="Times New Roman"/>
          <w:sz w:val="24"/>
          <w:szCs w:val="24"/>
        </w:rPr>
        <w:t xml:space="preserve">sinteticamente </w:t>
      </w:r>
      <w:r w:rsidR="00696ABA" w:rsidRPr="00BB4116">
        <w:rPr>
          <w:rFonts w:ascii="Times New Roman" w:hAnsi="Times New Roman" w:cs="Times New Roman"/>
          <w:sz w:val="24"/>
          <w:szCs w:val="24"/>
        </w:rPr>
        <w:t>da hist</w:t>
      </w:r>
      <w:r w:rsidR="00763330" w:rsidRPr="00BB4116">
        <w:rPr>
          <w:rFonts w:ascii="Times New Roman" w:hAnsi="Times New Roman" w:cs="Times New Roman"/>
          <w:sz w:val="24"/>
          <w:szCs w:val="24"/>
        </w:rPr>
        <w:t>ó</w:t>
      </w:r>
      <w:r w:rsidR="00696ABA" w:rsidRPr="00BB4116">
        <w:rPr>
          <w:rFonts w:ascii="Times New Roman" w:hAnsi="Times New Roman" w:cs="Times New Roman"/>
          <w:sz w:val="24"/>
          <w:szCs w:val="24"/>
        </w:rPr>
        <w:t>ria da construção dos conselhos</w:t>
      </w:r>
      <w:r w:rsidR="00763330" w:rsidRPr="00BB4116">
        <w:rPr>
          <w:rFonts w:ascii="Times New Roman" w:hAnsi="Times New Roman" w:cs="Times New Roman"/>
          <w:sz w:val="24"/>
          <w:szCs w:val="24"/>
        </w:rPr>
        <w:t>,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da tradição de um estado </w:t>
      </w:r>
      <w:r w:rsidR="00763330" w:rsidRPr="00BB4116">
        <w:rPr>
          <w:rFonts w:ascii="Times New Roman" w:hAnsi="Times New Roman" w:cs="Times New Roman"/>
          <w:sz w:val="24"/>
          <w:szCs w:val="24"/>
        </w:rPr>
        <w:t>autoritário,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do protagonismo do </w:t>
      </w:r>
      <w:r w:rsidR="00763330" w:rsidRPr="00BB4116">
        <w:rPr>
          <w:rFonts w:ascii="Times New Roman" w:hAnsi="Times New Roman" w:cs="Times New Roman"/>
          <w:sz w:val="24"/>
          <w:szCs w:val="24"/>
        </w:rPr>
        <w:t>E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stado de </w:t>
      </w:r>
      <w:r w:rsidR="00763330" w:rsidRPr="00BB4116">
        <w:rPr>
          <w:rFonts w:ascii="Times New Roman" w:hAnsi="Times New Roman" w:cs="Times New Roman"/>
          <w:sz w:val="24"/>
          <w:szCs w:val="24"/>
        </w:rPr>
        <w:t>S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ão Paulo e do referendo dado pela </w:t>
      </w:r>
      <w:r w:rsidR="00763330" w:rsidRPr="00BB4116">
        <w:rPr>
          <w:rFonts w:ascii="Times New Roman" w:hAnsi="Times New Roman" w:cs="Times New Roman"/>
          <w:sz w:val="24"/>
          <w:szCs w:val="24"/>
        </w:rPr>
        <w:t>C</w:t>
      </w:r>
      <w:r w:rsidR="00696ABA" w:rsidRPr="00BB4116">
        <w:rPr>
          <w:rFonts w:ascii="Times New Roman" w:hAnsi="Times New Roman" w:cs="Times New Roman"/>
          <w:sz w:val="24"/>
          <w:szCs w:val="24"/>
        </w:rPr>
        <w:t>onstituição de 88.</w:t>
      </w:r>
      <w:r w:rsidR="005355A5" w:rsidRPr="00BB4116">
        <w:rPr>
          <w:rFonts w:ascii="Times New Roman" w:hAnsi="Times New Roman" w:cs="Times New Roman"/>
          <w:sz w:val="24"/>
          <w:szCs w:val="24"/>
        </w:rPr>
        <w:t xml:space="preserve"> Em</w:t>
      </w:r>
      <w:r w:rsidR="00763330" w:rsidRPr="00BB4116">
        <w:rPr>
          <w:rFonts w:ascii="Times New Roman" w:hAnsi="Times New Roman" w:cs="Times New Roman"/>
          <w:sz w:val="24"/>
          <w:szCs w:val="24"/>
        </w:rPr>
        <w:t xml:space="preserve"> 2008 houve um ciclo de participação social para intentar o que</w:t>
      </w:r>
      <w:r w:rsidR="007769D2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763330" w:rsidRPr="00BB4116">
        <w:rPr>
          <w:rFonts w:ascii="Times New Roman" w:hAnsi="Times New Roman" w:cs="Times New Roman"/>
          <w:sz w:val="24"/>
          <w:szCs w:val="24"/>
        </w:rPr>
        <w:t>se pretendia com os conselhos.</w:t>
      </w:r>
      <w:r w:rsidR="005355A5" w:rsidRPr="00BB4116">
        <w:rPr>
          <w:rFonts w:ascii="Times New Roman" w:hAnsi="Times New Roman" w:cs="Times New Roman"/>
          <w:sz w:val="24"/>
          <w:szCs w:val="24"/>
        </w:rPr>
        <w:t xml:space="preserve"> Comentou sobre os</w:t>
      </w:r>
      <w:r w:rsidR="00763330" w:rsidRPr="00BB4116">
        <w:rPr>
          <w:rFonts w:ascii="Times New Roman" w:hAnsi="Times New Roman" w:cs="Times New Roman"/>
          <w:sz w:val="24"/>
          <w:szCs w:val="24"/>
        </w:rPr>
        <w:t xml:space="preserve"> conflitos com o poder público, da ideia de majoritariedade da soc</w:t>
      </w:r>
      <w:r w:rsidR="005355A5" w:rsidRPr="00BB4116">
        <w:rPr>
          <w:rFonts w:ascii="Times New Roman" w:hAnsi="Times New Roman" w:cs="Times New Roman"/>
          <w:sz w:val="24"/>
          <w:szCs w:val="24"/>
        </w:rPr>
        <w:t>iedade civil em sua composição, da</w:t>
      </w:r>
      <w:r w:rsidR="007769D2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763330" w:rsidRPr="00BB4116">
        <w:rPr>
          <w:rFonts w:ascii="Times New Roman" w:hAnsi="Times New Roman" w:cs="Times New Roman"/>
          <w:sz w:val="24"/>
          <w:szCs w:val="24"/>
        </w:rPr>
        <w:t xml:space="preserve">importância de se inverter a política de governo para uma política de estado com efeito fortalecer os conselhos. </w:t>
      </w:r>
      <w:r w:rsidR="005355A5" w:rsidRPr="00BB4116">
        <w:rPr>
          <w:rFonts w:ascii="Times New Roman" w:hAnsi="Times New Roman" w:cs="Times New Roman"/>
          <w:sz w:val="24"/>
          <w:szCs w:val="24"/>
        </w:rPr>
        <w:t>Houve uma</w:t>
      </w:r>
      <w:r w:rsidR="00C1579B" w:rsidRPr="00BB4116">
        <w:rPr>
          <w:rFonts w:ascii="Times New Roman" w:hAnsi="Times New Roman" w:cs="Times New Roman"/>
          <w:sz w:val="24"/>
          <w:szCs w:val="24"/>
        </w:rPr>
        <w:t xml:space="preserve"> proliferação de</w:t>
      </w:r>
      <w:r w:rsidR="0078362F" w:rsidRPr="00BB4116">
        <w:rPr>
          <w:rFonts w:ascii="Times New Roman" w:hAnsi="Times New Roman" w:cs="Times New Roman"/>
          <w:sz w:val="24"/>
          <w:szCs w:val="24"/>
        </w:rPr>
        <w:t>stes</w:t>
      </w:r>
      <w:r w:rsidR="00C1579B" w:rsidRPr="00BB4116">
        <w:rPr>
          <w:rFonts w:ascii="Times New Roman" w:hAnsi="Times New Roman" w:cs="Times New Roman"/>
          <w:sz w:val="24"/>
          <w:szCs w:val="24"/>
        </w:rPr>
        <w:t xml:space="preserve"> em meados de 2000,</w:t>
      </w:r>
      <w:r w:rsidR="0078362F" w:rsidRPr="00BB4116">
        <w:rPr>
          <w:rFonts w:ascii="Times New Roman" w:hAnsi="Times New Roman" w:cs="Times New Roman"/>
          <w:sz w:val="24"/>
          <w:szCs w:val="24"/>
        </w:rPr>
        <w:t xml:space="preserve"> sendo</w:t>
      </w:r>
      <w:r w:rsidR="00C1579B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78362F" w:rsidRPr="00BB4116">
        <w:rPr>
          <w:rFonts w:ascii="Times New Roman" w:hAnsi="Times New Roman" w:cs="Times New Roman"/>
          <w:sz w:val="24"/>
          <w:szCs w:val="24"/>
        </w:rPr>
        <w:t xml:space="preserve">o </w:t>
      </w:r>
      <w:r w:rsidR="00C1579B" w:rsidRPr="00BB4116">
        <w:rPr>
          <w:rFonts w:ascii="Times New Roman" w:hAnsi="Times New Roman" w:cs="Times New Roman"/>
          <w:sz w:val="24"/>
          <w:szCs w:val="24"/>
        </w:rPr>
        <w:t>d</w:t>
      </w:r>
      <w:r w:rsidR="0078362F" w:rsidRPr="00BB4116">
        <w:rPr>
          <w:rFonts w:ascii="Times New Roman" w:hAnsi="Times New Roman" w:cs="Times New Roman"/>
          <w:sz w:val="24"/>
          <w:szCs w:val="24"/>
        </w:rPr>
        <w:t>a</w:t>
      </w:r>
      <w:r w:rsidR="00C1579B" w:rsidRPr="00BB4116">
        <w:rPr>
          <w:rFonts w:ascii="Times New Roman" w:hAnsi="Times New Roman" w:cs="Times New Roman"/>
          <w:sz w:val="24"/>
          <w:szCs w:val="24"/>
        </w:rPr>
        <w:t xml:space="preserve"> saúde um dos únicos efetivos.</w:t>
      </w:r>
      <w:r w:rsidR="005355A5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C1579B" w:rsidRPr="00BB4116">
        <w:rPr>
          <w:rFonts w:ascii="Times New Roman" w:hAnsi="Times New Roman" w:cs="Times New Roman"/>
          <w:sz w:val="24"/>
          <w:szCs w:val="24"/>
        </w:rPr>
        <w:t xml:space="preserve">Um dos problemas é o fato dos conselhos serem consultivos e não deliberativos, também do esvaziamento </w:t>
      </w:r>
      <w:r w:rsidR="005355A5" w:rsidRPr="00BB4116">
        <w:rPr>
          <w:rFonts w:ascii="Times New Roman" w:hAnsi="Times New Roman" w:cs="Times New Roman"/>
          <w:sz w:val="24"/>
          <w:szCs w:val="24"/>
        </w:rPr>
        <w:t>destes. Considerou ainda,</w:t>
      </w:r>
      <w:r w:rsidR="00C1579B" w:rsidRPr="00BB4116">
        <w:rPr>
          <w:rFonts w:ascii="Times New Roman" w:hAnsi="Times New Roman" w:cs="Times New Roman"/>
          <w:sz w:val="24"/>
          <w:szCs w:val="24"/>
        </w:rPr>
        <w:t xml:space="preserve"> que o papel representado deve ser superado, além de ressaltar a importância decorrente da conferência.</w:t>
      </w:r>
      <w:r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3C6984">
        <w:rPr>
          <w:rFonts w:ascii="Times New Roman" w:hAnsi="Times New Roman" w:cs="Times New Roman"/>
          <w:sz w:val="24"/>
          <w:szCs w:val="24"/>
        </w:rPr>
        <w:t xml:space="preserve">Após as explanações foi franqueada </w:t>
      </w:r>
      <w:r w:rsidR="00C1579B" w:rsidRPr="00BB4116">
        <w:rPr>
          <w:rFonts w:ascii="Times New Roman" w:hAnsi="Times New Roman" w:cs="Times New Roman"/>
          <w:sz w:val="24"/>
          <w:szCs w:val="24"/>
        </w:rPr>
        <w:t xml:space="preserve">a palavra </w:t>
      </w:r>
      <w:r w:rsidR="003C6984">
        <w:rPr>
          <w:rFonts w:ascii="Times New Roman" w:hAnsi="Times New Roman" w:cs="Times New Roman"/>
          <w:sz w:val="24"/>
          <w:szCs w:val="24"/>
        </w:rPr>
        <w:t>p</w:t>
      </w:r>
      <w:r w:rsidR="00C1579B" w:rsidRPr="00BB4116">
        <w:rPr>
          <w:rFonts w:ascii="Times New Roman" w:hAnsi="Times New Roman" w:cs="Times New Roman"/>
          <w:sz w:val="24"/>
          <w:szCs w:val="24"/>
        </w:rPr>
        <w:t>a</w:t>
      </w:r>
      <w:r w:rsidR="003C6984">
        <w:rPr>
          <w:rFonts w:ascii="Times New Roman" w:hAnsi="Times New Roman" w:cs="Times New Roman"/>
          <w:sz w:val="24"/>
          <w:szCs w:val="24"/>
        </w:rPr>
        <w:t>ra</w:t>
      </w:r>
      <w:r w:rsidR="00C1579B" w:rsidRPr="00BB4116">
        <w:rPr>
          <w:rFonts w:ascii="Times New Roman" w:hAnsi="Times New Roman" w:cs="Times New Roman"/>
          <w:sz w:val="24"/>
          <w:szCs w:val="24"/>
        </w:rPr>
        <w:t xml:space="preserve"> quem quisesse </w:t>
      </w:r>
      <w:r w:rsidR="007769D2" w:rsidRPr="00BB4116">
        <w:rPr>
          <w:rFonts w:ascii="Times New Roman" w:hAnsi="Times New Roman" w:cs="Times New Roman"/>
          <w:sz w:val="24"/>
          <w:szCs w:val="24"/>
        </w:rPr>
        <w:t>comentar</w:t>
      </w:r>
      <w:r w:rsidR="00C1579B" w:rsidRPr="00BB4116">
        <w:rPr>
          <w:rFonts w:ascii="Times New Roman" w:hAnsi="Times New Roman" w:cs="Times New Roman"/>
          <w:sz w:val="24"/>
          <w:szCs w:val="24"/>
        </w:rPr>
        <w:t xml:space="preserve"> ou </w:t>
      </w:r>
      <w:r w:rsidR="003C6984">
        <w:rPr>
          <w:rFonts w:ascii="Times New Roman" w:hAnsi="Times New Roman" w:cs="Times New Roman"/>
          <w:sz w:val="24"/>
          <w:szCs w:val="24"/>
        </w:rPr>
        <w:t xml:space="preserve">esclarecer </w:t>
      </w:r>
      <w:r w:rsidR="00C1579B" w:rsidRPr="00BB4116">
        <w:rPr>
          <w:rFonts w:ascii="Times New Roman" w:hAnsi="Times New Roman" w:cs="Times New Roman"/>
          <w:sz w:val="24"/>
          <w:szCs w:val="24"/>
        </w:rPr>
        <w:t>alguma dúvida.</w:t>
      </w:r>
      <w:r w:rsidRPr="00BB4116">
        <w:rPr>
          <w:rFonts w:ascii="Times New Roman" w:hAnsi="Times New Roman" w:cs="Times New Roman"/>
          <w:sz w:val="24"/>
          <w:szCs w:val="24"/>
        </w:rPr>
        <w:t xml:space="preserve"> O Conselheiro </w:t>
      </w:r>
      <w:r w:rsidR="00696ABA" w:rsidRPr="00BB4116">
        <w:rPr>
          <w:rFonts w:ascii="Times New Roman" w:hAnsi="Times New Roman" w:cs="Times New Roman"/>
          <w:sz w:val="24"/>
          <w:szCs w:val="24"/>
        </w:rPr>
        <w:t>Dario</w:t>
      </w:r>
      <w:r>
        <w:rPr>
          <w:rFonts w:ascii="Times New Roman" w:hAnsi="Times New Roman" w:cs="Times New Roman"/>
          <w:sz w:val="24"/>
          <w:szCs w:val="24"/>
        </w:rPr>
        <w:t xml:space="preserve"> Neto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7769D2" w:rsidRPr="00BB4116">
        <w:rPr>
          <w:rFonts w:ascii="Times New Roman" w:hAnsi="Times New Roman" w:cs="Times New Roman"/>
          <w:sz w:val="24"/>
          <w:szCs w:val="24"/>
        </w:rPr>
        <w:t>destacou a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palavra da conselheira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Maria de </w:t>
      </w:r>
      <w:r w:rsidR="00696ABA" w:rsidRPr="00BB4116">
        <w:rPr>
          <w:rFonts w:ascii="Times New Roman" w:hAnsi="Times New Roman" w:cs="Times New Roman"/>
          <w:sz w:val="24"/>
          <w:szCs w:val="24"/>
        </w:rPr>
        <w:t>F</w:t>
      </w:r>
      <w:r w:rsidR="00C1579B" w:rsidRPr="00BB4116">
        <w:rPr>
          <w:rFonts w:ascii="Times New Roman" w:hAnsi="Times New Roman" w:cs="Times New Roman"/>
          <w:sz w:val="24"/>
          <w:szCs w:val="24"/>
        </w:rPr>
        <w:t>á</w:t>
      </w:r>
      <w:r w:rsidR="00696ABA" w:rsidRPr="00BB4116">
        <w:rPr>
          <w:rFonts w:ascii="Times New Roman" w:hAnsi="Times New Roman" w:cs="Times New Roman"/>
          <w:sz w:val="24"/>
          <w:szCs w:val="24"/>
        </w:rPr>
        <w:t>tima</w:t>
      </w:r>
      <w:r>
        <w:rPr>
          <w:rFonts w:ascii="Times New Roman" w:hAnsi="Times New Roman" w:cs="Times New Roman"/>
          <w:sz w:val="24"/>
          <w:szCs w:val="24"/>
        </w:rPr>
        <w:t xml:space="preserve"> Nassif</w:t>
      </w:r>
      <w:r w:rsidR="00C1579B" w:rsidRPr="00BB4116">
        <w:rPr>
          <w:rFonts w:ascii="Times New Roman" w:hAnsi="Times New Roman" w:cs="Times New Roman"/>
          <w:sz w:val="24"/>
          <w:szCs w:val="24"/>
        </w:rPr>
        <w:t>,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que escolheu di</w:t>
      </w:r>
      <w:r w:rsidR="00EA57E1" w:rsidRPr="00BB4116">
        <w:rPr>
          <w:rFonts w:ascii="Times New Roman" w:hAnsi="Times New Roman" w:cs="Times New Roman"/>
          <w:sz w:val="24"/>
          <w:szCs w:val="24"/>
        </w:rPr>
        <w:t>á</w:t>
      </w:r>
      <w:r w:rsidR="00696ABA" w:rsidRPr="00BB4116">
        <w:rPr>
          <w:rFonts w:ascii="Times New Roman" w:hAnsi="Times New Roman" w:cs="Times New Roman"/>
          <w:sz w:val="24"/>
          <w:szCs w:val="24"/>
        </w:rPr>
        <w:t>logo.</w:t>
      </w:r>
      <w:r w:rsidR="005355A5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7769D2" w:rsidRPr="00BB4116">
        <w:rPr>
          <w:rFonts w:ascii="Times New Roman" w:hAnsi="Times New Roman" w:cs="Times New Roman"/>
          <w:sz w:val="24"/>
          <w:szCs w:val="24"/>
        </w:rPr>
        <w:t>Apontou para o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equ</w:t>
      </w:r>
      <w:r w:rsidR="00EA57E1" w:rsidRPr="00BB4116">
        <w:rPr>
          <w:rFonts w:ascii="Times New Roman" w:hAnsi="Times New Roman" w:cs="Times New Roman"/>
          <w:sz w:val="24"/>
          <w:szCs w:val="24"/>
        </w:rPr>
        <w:t>í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voco da composição do </w:t>
      </w:r>
      <w:r w:rsidR="007769D2" w:rsidRPr="00BB4116">
        <w:rPr>
          <w:rFonts w:ascii="Times New Roman" w:hAnsi="Times New Roman" w:cs="Times New Roman"/>
          <w:sz w:val="24"/>
          <w:szCs w:val="24"/>
        </w:rPr>
        <w:t>C</w:t>
      </w:r>
      <w:r w:rsidR="00696ABA" w:rsidRPr="00BB4116">
        <w:rPr>
          <w:rFonts w:ascii="Times New Roman" w:hAnsi="Times New Roman" w:cs="Times New Roman"/>
          <w:sz w:val="24"/>
          <w:szCs w:val="24"/>
        </w:rPr>
        <w:t>onselho e da necessidade do p</w:t>
      </w:r>
      <w:r w:rsidR="00EA57E1" w:rsidRPr="00BB4116">
        <w:rPr>
          <w:rFonts w:ascii="Times New Roman" w:hAnsi="Times New Roman" w:cs="Times New Roman"/>
          <w:sz w:val="24"/>
          <w:szCs w:val="24"/>
        </w:rPr>
        <w:t>ú</w:t>
      </w:r>
      <w:r w:rsidR="00696ABA" w:rsidRPr="00BB4116">
        <w:rPr>
          <w:rFonts w:ascii="Times New Roman" w:hAnsi="Times New Roman" w:cs="Times New Roman"/>
          <w:sz w:val="24"/>
          <w:szCs w:val="24"/>
        </w:rPr>
        <w:t>blico</w:t>
      </w:r>
      <w:r w:rsidR="00EA57E1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BB4116">
        <w:rPr>
          <w:rFonts w:ascii="Times New Roman" w:hAnsi="Times New Roman" w:cs="Times New Roman"/>
          <w:sz w:val="24"/>
          <w:szCs w:val="24"/>
        </w:rPr>
        <w:t>trazer dados técnicos</w:t>
      </w:r>
      <w:r w:rsidR="00EA57E1" w:rsidRPr="00BB4116">
        <w:rPr>
          <w:rFonts w:ascii="Times New Roman" w:hAnsi="Times New Roman" w:cs="Times New Roman"/>
          <w:sz w:val="24"/>
          <w:szCs w:val="24"/>
        </w:rPr>
        <w:t>, deu o exemplo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de não ter o que foi posto no plano estadual. </w:t>
      </w:r>
      <w:r w:rsidR="00EA57E1" w:rsidRPr="002A7DDA">
        <w:rPr>
          <w:rFonts w:ascii="Times New Roman" w:hAnsi="Times New Roman" w:cs="Times New Roman"/>
          <w:sz w:val="24"/>
          <w:szCs w:val="24"/>
        </w:rPr>
        <w:t>Para</w:t>
      </w:r>
      <w:r w:rsidR="000F0A7F"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EA57E1" w:rsidRPr="002A7DDA">
        <w:rPr>
          <w:rFonts w:ascii="Times New Roman" w:hAnsi="Times New Roman" w:cs="Times New Roman"/>
          <w:sz w:val="24"/>
          <w:szCs w:val="24"/>
        </w:rPr>
        <w:t>garantir a participação</w:t>
      </w:r>
      <w:r w:rsidR="000F0A7F"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EA57E1" w:rsidRPr="002A7DDA">
        <w:rPr>
          <w:rFonts w:ascii="Times New Roman" w:hAnsi="Times New Roman" w:cs="Times New Roman"/>
          <w:sz w:val="24"/>
          <w:szCs w:val="24"/>
        </w:rPr>
        <w:t>da sociedade civil</w:t>
      </w:r>
      <w:r w:rsidR="000F0A7F"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Pr="002A7DDA">
        <w:rPr>
          <w:rFonts w:ascii="Times New Roman" w:hAnsi="Times New Roman" w:cs="Times New Roman"/>
          <w:sz w:val="24"/>
          <w:szCs w:val="24"/>
        </w:rPr>
        <w:t xml:space="preserve">é </w:t>
      </w:r>
      <w:r w:rsidRPr="00BB4116">
        <w:rPr>
          <w:rFonts w:ascii="Times New Roman" w:hAnsi="Times New Roman" w:cs="Times New Roman"/>
          <w:sz w:val="24"/>
          <w:szCs w:val="24"/>
        </w:rPr>
        <w:t xml:space="preserve">necessário passar </w:t>
      </w:r>
      <w:r w:rsidR="00EA57E1" w:rsidRPr="00BB4116">
        <w:rPr>
          <w:rFonts w:ascii="Times New Roman" w:hAnsi="Times New Roman" w:cs="Times New Roman"/>
          <w:sz w:val="24"/>
          <w:szCs w:val="24"/>
        </w:rPr>
        <w:t>informações. Cham</w:t>
      </w:r>
      <w:r w:rsidR="005355A5" w:rsidRPr="00BB4116">
        <w:rPr>
          <w:rFonts w:ascii="Times New Roman" w:hAnsi="Times New Roman" w:cs="Times New Roman"/>
          <w:sz w:val="24"/>
          <w:szCs w:val="24"/>
        </w:rPr>
        <w:t>ou</w:t>
      </w:r>
      <w:r w:rsidR="00EA57E1" w:rsidRPr="00BB4116">
        <w:rPr>
          <w:rFonts w:ascii="Times New Roman" w:hAnsi="Times New Roman" w:cs="Times New Roman"/>
          <w:sz w:val="24"/>
          <w:szCs w:val="24"/>
        </w:rPr>
        <w:t xml:space="preserve"> a atenção</w:t>
      </w:r>
      <w:r w:rsidR="000F0A7F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EA57E1" w:rsidRPr="00BB4116">
        <w:rPr>
          <w:rFonts w:ascii="Times New Roman" w:hAnsi="Times New Roman" w:cs="Times New Roman"/>
          <w:sz w:val="24"/>
          <w:szCs w:val="24"/>
        </w:rPr>
        <w:t>para a responsabilidade de ser conselheiro e da importância de marcar os lugares.</w:t>
      </w:r>
      <w:r w:rsidR="005355A5" w:rsidRPr="00BB4116">
        <w:rPr>
          <w:rFonts w:ascii="Times New Roman" w:hAnsi="Times New Roman" w:cs="Times New Roman"/>
          <w:sz w:val="24"/>
          <w:szCs w:val="24"/>
        </w:rPr>
        <w:t xml:space="preserve"> A</w:t>
      </w:r>
      <w:r w:rsidR="00EA57E1" w:rsidRPr="00BB4116">
        <w:rPr>
          <w:rFonts w:ascii="Times New Roman" w:hAnsi="Times New Roman" w:cs="Times New Roman"/>
          <w:sz w:val="24"/>
          <w:szCs w:val="24"/>
        </w:rPr>
        <w:t xml:space="preserve"> sociedade civil está em desvantagem por não ter o conhecimento técnico dos políticos públicos.</w:t>
      </w:r>
      <w:r w:rsidRPr="00BB4116">
        <w:rPr>
          <w:rFonts w:ascii="Times New Roman" w:hAnsi="Times New Roman" w:cs="Times New Roman"/>
          <w:sz w:val="24"/>
          <w:szCs w:val="24"/>
        </w:rPr>
        <w:t xml:space="preserve">  </w:t>
      </w:r>
      <w:r w:rsidR="00696ABA" w:rsidRPr="00BB4116">
        <w:rPr>
          <w:rFonts w:ascii="Times New Roman" w:hAnsi="Times New Roman" w:cs="Times New Roman"/>
          <w:sz w:val="24"/>
          <w:szCs w:val="24"/>
        </w:rPr>
        <w:t>Fátima fal</w:t>
      </w:r>
      <w:r w:rsidR="00EA57E1" w:rsidRPr="00BB4116">
        <w:rPr>
          <w:rFonts w:ascii="Times New Roman" w:hAnsi="Times New Roman" w:cs="Times New Roman"/>
          <w:sz w:val="24"/>
          <w:szCs w:val="24"/>
        </w:rPr>
        <w:t>ou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da importância </w:t>
      </w:r>
      <w:r w:rsidR="00EA57E1" w:rsidRPr="00BB4116">
        <w:rPr>
          <w:rFonts w:ascii="Times New Roman" w:hAnsi="Times New Roman" w:cs="Times New Roman"/>
          <w:sz w:val="24"/>
          <w:szCs w:val="24"/>
        </w:rPr>
        <w:t>de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refletir</w:t>
      </w:r>
      <w:r w:rsidR="000F0A7F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BB4116">
        <w:rPr>
          <w:rFonts w:ascii="Times New Roman" w:hAnsi="Times New Roman" w:cs="Times New Roman"/>
          <w:sz w:val="24"/>
          <w:szCs w:val="24"/>
        </w:rPr>
        <w:t>sobre as funções e objetivos de um conselho.</w:t>
      </w:r>
      <w:r w:rsidR="00580D85" w:rsidRPr="00BB4116">
        <w:rPr>
          <w:rFonts w:ascii="Times New Roman" w:hAnsi="Times New Roman" w:cs="Times New Roman"/>
          <w:sz w:val="24"/>
          <w:szCs w:val="24"/>
        </w:rPr>
        <w:t xml:space="preserve"> Q</w:t>
      </w:r>
      <w:r w:rsidR="00EA57E1" w:rsidRPr="00BB4116">
        <w:rPr>
          <w:rFonts w:ascii="Times New Roman" w:hAnsi="Times New Roman" w:cs="Times New Roman"/>
          <w:sz w:val="24"/>
          <w:szCs w:val="24"/>
        </w:rPr>
        <w:t xml:space="preserve">uestionou sobre </w:t>
      </w:r>
      <w:r w:rsidR="00696ABA" w:rsidRPr="00BB4116">
        <w:rPr>
          <w:rFonts w:ascii="Times New Roman" w:hAnsi="Times New Roman" w:cs="Times New Roman"/>
          <w:sz w:val="24"/>
          <w:szCs w:val="24"/>
        </w:rPr>
        <w:t>como superar</w:t>
      </w:r>
      <w:r w:rsidR="00EA57E1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BB4116">
        <w:rPr>
          <w:rFonts w:ascii="Times New Roman" w:hAnsi="Times New Roman" w:cs="Times New Roman"/>
          <w:sz w:val="24"/>
          <w:szCs w:val="24"/>
        </w:rPr>
        <w:t>a diferença entre p</w:t>
      </w:r>
      <w:r w:rsidR="000F0A7F" w:rsidRPr="00BB4116">
        <w:rPr>
          <w:rFonts w:ascii="Times New Roman" w:hAnsi="Times New Roman" w:cs="Times New Roman"/>
          <w:sz w:val="24"/>
          <w:szCs w:val="24"/>
        </w:rPr>
        <w:t xml:space="preserve">oder </w:t>
      </w:r>
      <w:r w:rsidR="00696ABA" w:rsidRPr="00BB4116">
        <w:rPr>
          <w:rFonts w:ascii="Times New Roman" w:hAnsi="Times New Roman" w:cs="Times New Roman"/>
          <w:sz w:val="24"/>
          <w:szCs w:val="24"/>
        </w:rPr>
        <w:t>p</w:t>
      </w:r>
      <w:r w:rsidR="000F0A7F" w:rsidRPr="00BB4116">
        <w:rPr>
          <w:rFonts w:ascii="Times New Roman" w:hAnsi="Times New Roman" w:cs="Times New Roman"/>
          <w:sz w:val="24"/>
          <w:szCs w:val="24"/>
        </w:rPr>
        <w:t>ú</w:t>
      </w:r>
      <w:r w:rsidR="00696ABA" w:rsidRPr="00BB4116">
        <w:rPr>
          <w:rFonts w:ascii="Times New Roman" w:hAnsi="Times New Roman" w:cs="Times New Roman"/>
          <w:sz w:val="24"/>
          <w:szCs w:val="24"/>
        </w:rPr>
        <w:t>blico e a sociedade civil</w:t>
      </w:r>
      <w:r w:rsidR="000F0A7F" w:rsidRPr="00BB4116">
        <w:rPr>
          <w:rFonts w:ascii="Times New Roman" w:hAnsi="Times New Roman" w:cs="Times New Roman"/>
          <w:sz w:val="24"/>
          <w:szCs w:val="24"/>
        </w:rPr>
        <w:t xml:space="preserve"> e apontou a necessidade de se explicitar a informação que se quer, a desejável.</w:t>
      </w:r>
      <w:r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BB4116">
        <w:rPr>
          <w:rFonts w:ascii="Times New Roman" w:hAnsi="Times New Roman" w:cs="Times New Roman"/>
          <w:sz w:val="24"/>
          <w:szCs w:val="24"/>
        </w:rPr>
        <w:t>Giva</w:t>
      </w:r>
      <w:r>
        <w:rPr>
          <w:rFonts w:ascii="Times New Roman" w:hAnsi="Times New Roman" w:cs="Times New Roman"/>
          <w:sz w:val="24"/>
          <w:szCs w:val="24"/>
        </w:rPr>
        <w:t>nildo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fal</w:t>
      </w:r>
      <w:r w:rsidR="000F0A7F" w:rsidRPr="00BB4116">
        <w:rPr>
          <w:rFonts w:ascii="Times New Roman" w:hAnsi="Times New Roman" w:cs="Times New Roman"/>
          <w:sz w:val="24"/>
          <w:szCs w:val="24"/>
        </w:rPr>
        <w:t>ou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dos conselhos serem </w:t>
      </w:r>
      <w:r w:rsidR="009C47C0">
        <w:rPr>
          <w:rFonts w:ascii="Times New Roman" w:hAnsi="Times New Roman" w:cs="Times New Roman"/>
          <w:sz w:val="24"/>
          <w:szCs w:val="24"/>
        </w:rPr>
        <w:t xml:space="preserve">na atualidade 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conjunturais e não </w:t>
      </w:r>
      <w:r w:rsidR="000F0A7F" w:rsidRPr="00BB4116">
        <w:rPr>
          <w:rFonts w:ascii="Times New Roman" w:hAnsi="Times New Roman" w:cs="Times New Roman"/>
          <w:sz w:val="24"/>
          <w:szCs w:val="24"/>
        </w:rPr>
        <w:t xml:space="preserve">estruturais, o </w:t>
      </w:r>
      <w:r w:rsidR="00696ABA" w:rsidRPr="00BB4116">
        <w:rPr>
          <w:rFonts w:ascii="Times New Roman" w:hAnsi="Times New Roman" w:cs="Times New Roman"/>
          <w:sz w:val="24"/>
          <w:szCs w:val="24"/>
        </w:rPr>
        <w:t>que para ele é negativo,</w:t>
      </w:r>
      <w:r w:rsidR="000F0A7F" w:rsidRPr="00BB4116">
        <w:rPr>
          <w:rFonts w:ascii="Times New Roman" w:hAnsi="Times New Roman" w:cs="Times New Roman"/>
          <w:sz w:val="24"/>
          <w:szCs w:val="24"/>
        </w:rPr>
        <w:t xml:space="preserve"> pois </w:t>
      </w:r>
      <w:r w:rsidR="00696ABA" w:rsidRPr="00BB4116">
        <w:rPr>
          <w:rFonts w:ascii="Times New Roman" w:hAnsi="Times New Roman" w:cs="Times New Roman"/>
          <w:sz w:val="24"/>
          <w:szCs w:val="24"/>
        </w:rPr>
        <w:t>deve ser pensado estruturalmente.</w:t>
      </w:r>
      <w:r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A palavra </w:t>
      </w:r>
      <w:r w:rsidR="000F0A7F" w:rsidRPr="00BB4116">
        <w:rPr>
          <w:rFonts w:ascii="Times New Roman" w:hAnsi="Times New Roman" w:cs="Times New Roman"/>
          <w:sz w:val="24"/>
          <w:szCs w:val="24"/>
        </w:rPr>
        <w:t>foi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passada para o</w:t>
      </w:r>
      <w:r>
        <w:rPr>
          <w:rFonts w:ascii="Times New Roman" w:hAnsi="Times New Roman" w:cs="Times New Roman"/>
          <w:sz w:val="24"/>
          <w:szCs w:val="24"/>
        </w:rPr>
        <w:t xml:space="preserve"> Especialista de Políticas Públicas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Eduardo</w:t>
      </w:r>
      <w:r w:rsidR="000F0A7F" w:rsidRPr="00BB4116">
        <w:rPr>
          <w:rFonts w:ascii="Times New Roman" w:hAnsi="Times New Roman" w:cs="Times New Roman"/>
          <w:sz w:val="24"/>
          <w:szCs w:val="24"/>
        </w:rPr>
        <w:t xml:space="preserve"> B</w:t>
      </w:r>
      <w:r w:rsidR="003C6984">
        <w:rPr>
          <w:rFonts w:ascii="Times New Roman" w:hAnsi="Times New Roman" w:cs="Times New Roman"/>
          <w:sz w:val="24"/>
          <w:szCs w:val="24"/>
        </w:rPr>
        <w:t>ai</w:t>
      </w:r>
      <w:r w:rsidR="00696ABA" w:rsidRPr="00BB4116">
        <w:rPr>
          <w:rFonts w:ascii="Times New Roman" w:hAnsi="Times New Roman" w:cs="Times New Roman"/>
          <w:sz w:val="24"/>
          <w:szCs w:val="24"/>
        </w:rPr>
        <w:t>der</w:t>
      </w:r>
      <w:r w:rsidR="000F0A7F" w:rsidRPr="00BB4116">
        <w:rPr>
          <w:rFonts w:ascii="Times New Roman" w:hAnsi="Times New Roman" w:cs="Times New Roman"/>
          <w:sz w:val="24"/>
          <w:szCs w:val="24"/>
        </w:rPr>
        <w:t>,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3C6984">
        <w:rPr>
          <w:rFonts w:ascii="Times New Roman" w:hAnsi="Times New Roman" w:cs="Times New Roman"/>
          <w:sz w:val="24"/>
          <w:szCs w:val="24"/>
        </w:rPr>
        <w:t xml:space="preserve">da Secretaria de Governo, 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convidado para falar </w:t>
      </w:r>
      <w:r>
        <w:rPr>
          <w:rFonts w:ascii="Times New Roman" w:hAnsi="Times New Roman" w:cs="Times New Roman"/>
          <w:sz w:val="24"/>
          <w:szCs w:val="24"/>
        </w:rPr>
        <w:t>sobre processo de organização e construção do II Plano Estadual de combate à homofobia e promoção da cidadania LGBT realizado pelo Comitê Intersecretarial de Diversidade Sexual, vinculado à SJDC.</w:t>
      </w:r>
      <w:r w:rsidR="001F2BDD"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Eduardo </w:t>
      </w:r>
      <w:r w:rsidR="006704A0" w:rsidRPr="001F2BDD">
        <w:rPr>
          <w:rFonts w:ascii="Times New Roman" w:hAnsi="Times New Roman" w:cs="Times New Roman"/>
          <w:sz w:val="24"/>
          <w:szCs w:val="24"/>
        </w:rPr>
        <w:t>apresentou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 a metodologia</w:t>
      </w:r>
      <w:r w:rsidR="001F2BDD">
        <w:rPr>
          <w:rFonts w:ascii="Times New Roman" w:hAnsi="Times New Roman" w:cs="Times New Roman"/>
          <w:sz w:val="24"/>
          <w:szCs w:val="24"/>
        </w:rPr>
        <w:t xml:space="preserve"> adotada, os mecanismos para </w:t>
      </w:r>
      <w:r w:rsidR="006704A0" w:rsidRPr="001F2BDD">
        <w:rPr>
          <w:rFonts w:ascii="Times New Roman" w:hAnsi="Times New Roman" w:cs="Times New Roman"/>
          <w:sz w:val="24"/>
          <w:szCs w:val="24"/>
        </w:rPr>
        <w:t xml:space="preserve">mensurar </w:t>
      </w:r>
      <w:r w:rsidR="001F2BDD">
        <w:rPr>
          <w:rFonts w:ascii="Times New Roman" w:hAnsi="Times New Roman" w:cs="Times New Roman"/>
          <w:sz w:val="24"/>
          <w:szCs w:val="24"/>
        </w:rPr>
        <w:t xml:space="preserve">e avaliar </w:t>
      </w:r>
      <w:r w:rsidR="006704A0" w:rsidRPr="001F2BDD">
        <w:rPr>
          <w:rFonts w:ascii="Times New Roman" w:hAnsi="Times New Roman" w:cs="Times New Roman"/>
          <w:sz w:val="24"/>
          <w:szCs w:val="24"/>
        </w:rPr>
        <w:t>o conteúdo do plano.</w:t>
      </w:r>
      <w:r w:rsidR="006E1E7A" w:rsidRPr="001F2BDD">
        <w:rPr>
          <w:rFonts w:ascii="Times New Roman" w:hAnsi="Times New Roman" w:cs="Times New Roman"/>
          <w:sz w:val="24"/>
          <w:szCs w:val="24"/>
        </w:rPr>
        <w:t xml:space="preserve"> </w:t>
      </w:r>
      <w:r w:rsidR="003C6984">
        <w:rPr>
          <w:rFonts w:ascii="Times New Roman" w:hAnsi="Times New Roman" w:cs="Times New Roman"/>
          <w:sz w:val="24"/>
          <w:szCs w:val="24"/>
        </w:rPr>
        <w:t>Em seguida, f</w:t>
      </w:r>
      <w:r w:rsidR="001F2BDD">
        <w:rPr>
          <w:rFonts w:ascii="Times New Roman" w:hAnsi="Times New Roman" w:cs="Times New Roman"/>
          <w:sz w:val="24"/>
          <w:szCs w:val="24"/>
        </w:rPr>
        <w:t>ez consideração sobre a estrutura d</w:t>
      </w:r>
      <w:r w:rsidR="006704A0" w:rsidRPr="001F2BDD">
        <w:rPr>
          <w:rFonts w:ascii="Times New Roman" w:hAnsi="Times New Roman" w:cs="Times New Roman"/>
          <w:sz w:val="24"/>
          <w:szCs w:val="24"/>
        </w:rPr>
        <w:t xml:space="preserve">o 1º plano, </w:t>
      </w:r>
      <w:r w:rsidR="001F2BDD">
        <w:rPr>
          <w:rFonts w:ascii="Times New Roman" w:hAnsi="Times New Roman" w:cs="Times New Roman"/>
          <w:sz w:val="24"/>
          <w:szCs w:val="24"/>
        </w:rPr>
        <w:t xml:space="preserve">que </w:t>
      </w:r>
      <w:r w:rsidR="006704A0" w:rsidRPr="001F2BDD">
        <w:rPr>
          <w:rFonts w:ascii="Times New Roman" w:hAnsi="Times New Roman" w:cs="Times New Roman"/>
          <w:sz w:val="24"/>
          <w:szCs w:val="24"/>
        </w:rPr>
        <w:t>embora tenha logrado</w:t>
      </w:r>
      <w:r w:rsidR="001F2BDD">
        <w:rPr>
          <w:rFonts w:ascii="Times New Roman" w:hAnsi="Times New Roman" w:cs="Times New Roman"/>
          <w:sz w:val="24"/>
          <w:szCs w:val="24"/>
        </w:rPr>
        <w:t xml:space="preserve"> êxito, a proposta neste novo documento e ser mais </w:t>
      </w:r>
      <w:r w:rsidR="006704A0" w:rsidRPr="001F2BDD">
        <w:rPr>
          <w:rFonts w:ascii="Times New Roman" w:hAnsi="Times New Roman" w:cs="Times New Roman"/>
          <w:sz w:val="24"/>
          <w:szCs w:val="24"/>
        </w:rPr>
        <w:t xml:space="preserve">objetivo </w:t>
      </w:r>
      <w:r w:rsidR="001F2BDD">
        <w:rPr>
          <w:rFonts w:ascii="Times New Roman" w:hAnsi="Times New Roman" w:cs="Times New Roman"/>
          <w:sz w:val="24"/>
          <w:szCs w:val="24"/>
        </w:rPr>
        <w:t xml:space="preserve">para que sejam </w:t>
      </w:r>
      <w:r w:rsidR="006704A0" w:rsidRPr="001F2BDD">
        <w:rPr>
          <w:rFonts w:ascii="Times New Roman" w:hAnsi="Times New Roman" w:cs="Times New Roman"/>
          <w:sz w:val="24"/>
          <w:szCs w:val="24"/>
        </w:rPr>
        <w:t>viabiliza</w:t>
      </w:r>
      <w:r w:rsidR="001F2BDD">
        <w:rPr>
          <w:rFonts w:ascii="Times New Roman" w:hAnsi="Times New Roman" w:cs="Times New Roman"/>
          <w:sz w:val="24"/>
          <w:szCs w:val="24"/>
        </w:rPr>
        <w:t>das</w:t>
      </w:r>
      <w:r w:rsidR="006704A0" w:rsidRPr="001F2BDD">
        <w:rPr>
          <w:rFonts w:ascii="Times New Roman" w:hAnsi="Times New Roman" w:cs="Times New Roman"/>
          <w:sz w:val="24"/>
          <w:szCs w:val="24"/>
        </w:rPr>
        <w:t xml:space="preserve"> as</w:t>
      </w:r>
      <w:r w:rsidR="003C6984">
        <w:rPr>
          <w:rFonts w:ascii="Times New Roman" w:hAnsi="Times New Roman" w:cs="Times New Roman"/>
          <w:sz w:val="24"/>
          <w:szCs w:val="24"/>
        </w:rPr>
        <w:t xml:space="preserve"> suas</w:t>
      </w:r>
      <w:r w:rsidR="006704A0" w:rsidRPr="001F2BDD">
        <w:rPr>
          <w:rFonts w:ascii="Times New Roman" w:hAnsi="Times New Roman" w:cs="Times New Roman"/>
          <w:sz w:val="24"/>
          <w:szCs w:val="24"/>
        </w:rPr>
        <w:t xml:space="preserve"> ações.</w:t>
      </w:r>
      <w:r w:rsidR="001F2BDD">
        <w:rPr>
          <w:rFonts w:ascii="Times New Roman" w:hAnsi="Times New Roman" w:cs="Times New Roman"/>
          <w:sz w:val="24"/>
          <w:szCs w:val="24"/>
        </w:rPr>
        <w:t xml:space="preserve"> Expõe o referencial teórico adotado pelo Comitê Intersecretarial para consolidação das diretrizes e metas a partir das prioridades identificadas na conferência. Esclarece </w:t>
      </w:r>
      <w:r w:rsidR="003C6984">
        <w:rPr>
          <w:rFonts w:ascii="Times New Roman" w:hAnsi="Times New Roman" w:cs="Times New Roman"/>
          <w:sz w:val="24"/>
          <w:szCs w:val="24"/>
        </w:rPr>
        <w:t xml:space="preserve">também </w:t>
      </w:r>
      <w:r w:rsidR="001F2BDD">
        <w:rPr>
          <w:rFonts w:ascii="Times New Roman" w:hAnsi="Times New Roman" w:cs="Times New Roman"/>
          <w:sz w:val="24"/>
          <w:szCs w:val="24"/>
        </w:rPr>
        <w:t xml:space="preserve">que algumas propostas, no entanto, </w:t>
      </w:r>
      <w:r w:rsidR="00585EC4">
        <w:rPr>
          <w:rFonts w:ascii="Times New Roman" w:hAnsi="Times New Roman" w:cs="Times New Roman"/>
          <w:sz w:val="24"/>
          <w:szCs w:val="24"/>
        </w:rPr>
        <w:t>não cabiam à</w:t>
      </w:r>
      <w:r w:rsidR="006704A0" w:rsidRPr="001F2BDD">
        <w:rPr>
          <w:rFonts w:ascii="Times New Roman" w:hAnsi="Times New Roman" w:cs="Times New Roman"/>
          <w:sz w:val="24"/>
          <w:szCs w:val="24"/>
        </w:rPr>
        <w:t xml:space="preserve"> esfera estadual</w:t>
      </w:r>
      <w:r w:rsidR="003C6984">
        <w:rPr>
          <w:rFonts w:ascii="Times New Roman" w:hAnsi="Times New Roman" w:cs="Times New Roman"/>
          <w:sz w:val="24"/>
          <w:szCs w:val="24"/>
        </w:rPr>
        <w:t xml:space="preserve"> e por isso não foram contempladas</w:t>
      </w:r>
      <w:r w:rsidR="00585EC4">
        <w:rPr>
          <w:rFonts w:ascii="Times New Roman" w:hAnsi="Times New Roman" w:cs="Times New Roman"/>
          <w:sz w:val="24"/>
          <w:szCs w:val="24"/>
        </w:rPr>
        <w:t xml:space="preserve"> no plano</w:t>
      </w:r>
      <w:r w:rsidR="006704A0" w:rsidRPr="001F2BDD">
        <w:rPr>
          <w:rFonts w:ascii="Times New Roman" w:hAnsi="Times New Roman" w:cs="Times New Roman"/>
          <w:sz w:val="24"/>
          <w:szCs w:val="24"/>
        </w:rPr>
        <w:t>.</w:t>
      </w:r>
      <w:r w:rsidR="001F2BDD">
        <w:rPr>
          <w:rFonts w:ascii="Times New Roman" w:hAnsi="Times New Roman" w:cs="Times New Roman"/>
          <w:sz w:val="24"/>
          <w:szCs w:val="24"/>
        </w:rPr>
        <w:t xml:space="preserve"> </w:t>
      </w:r>
      <w:r w:rsidR="003C6984">
        <w:rPr>
          <w:rFonts w:ascii="Times New Roman" w:hAnsi="Times New Roman" w:cs="Times New Roman"/>
          <w:sz w:val="24"/>
          <w:szCs w:val="24"/>
        </w:rPr>
        <w:t>O</w:t>
      </w:r>
      <w:r w:rsidR="00772EAB" w:rsidRPr="001F2BDD">
        <w:rPr>
          <w:rFonts w:ascii="Times New Roman" w:hAnsi="Times New Roman" w:cs="Times New Roman"/>
          <w:sz w:val="24"/>
          <w:szCs w:val="24"/>
        </w:rPr>
        <w:t xml:space="preserve"> instrumental </w:t>
      </w:r>
      <w:r w:rsidR="001F2BDD">
        <w:rPr>
          <w:rFonts w:ascii="Times New Roman" w:hAnsi="Times New Roman" w:cs="Times New Roman"/>
          <w:sz w:val="24"/>
          <w:szCs w:val="24"/>
        </w:rPr>
        <w:t xml:space="preserve">tem </w:t>
      </w:r>
      <w:r w:rsidR="003C6984">
        <w:rPr>
          <w:rFonts w:ascii="Times New Roman" w:hAnsi="Times New Roman" w:cs="Times New Roman"/>
          <w:sz w:val="24"/>
          <w:szCs w:val="24"/>
        </w:rPr>
        <w:t>duas</w:t>
      </w:r>
      <w:r w:rsidR="00772EAB" w:rsidRPr="001F2BDD">
        <w:rPr>
          <w:rFonts w:ascii="Times New Roman" w:hAnsi="Times New Roman" w:cs="Times New Roman"/>
          <w:sz w:val="24"/>
          <w:szCs w:val="24"/>
        </w:rPr>
        <w:t xml:space="preserve"> vertentes:</w:t>
      </w:r>
      <w:r w:rsidR="001F2BDD"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772EAB" w:rsidRPr="001F2BDD">
        <w:rPr>
          <w:rFonts w:ascii="Times New Roman" w:hAnsi="Times New Roman" w:cs="Times New Roman"/>
          <w:sz w:val="24"/>
          <w:szCs w:val="24"/>
        </w:rPr>
        <w:t>Avaliação do conteúdo</w:t>
      </w:r>
      <w:r w:rsidR="001F2BDD">
        <w:rPr>
          <w:rFonts w:ascii="Times New Roman" w:hAnsi="Times New Roman" w:cs="Times New Roman"/>
          <w:sz w:val="24"/>
          <w:szCs w:val="24"/>
        </w:rPr>
        <w:t xml:space="preserve">; </w:t>
      </w:r>
      <w:r w:rsidR="00772EAB" w:rsidRPr="001F2BDD">
        <w:rPr>
          <w:rFonts w:ascii="Times New Roman" w:hAnsi="Times New Roman" w:cs="Times New Roman"/>
          <w:sz w:val="24"/>
          <w:szCs w:val="24"/>
        </w:rPr>
        <w:t>Instrumental a ser utilizado</w:t>
      </w:r>
      <w:r w:rsidR="001F2BDD">
        <w:rPr>
          <w:rFonts w:ascii="Times New Roman" w:hAnsi="Times New Roman" w:cs="Times New Roman"/>
          <w:sz w:val="24"/>
          <w:szCs w:val="24"/>
        </w:rPr>
        <w:t xml:space="preserve">, organizado por </w:t>
      </w:r>
      <w:r w:rsidR="00772EAB" w:rsidRPr="001F2BDD">
        <w:rPr>
          <w:rFonts w:ascii="Times New Roman" w:hAnsi="Times New Roman" w:cs="Times New Roman"/>
          <w:sz w:val="24"/>
          <w:szCs w:val="24"/>
        </w:rPr>
        <w:t>Categorias /insumo/processo/produto/resultado – tipologia para pensar as ações.</w:t>
      </w:r>
      <w:r w:rsidR="001F2BDD" w:rsidRPr="002A7DDA">
        <w:rPr>
          <w:rFonts w:ascii="Times New Roman" w:hAnsi="Times New Roman" w:cs="Times New Roman"/>
          <w:sz w:val="24"/>
          <w:szCs w:val="24"/>
        </w:rPr>
        <w:t xml:space="preserve"> Foi </w:t>
      </w:r>
      <w:r w:rsidR="001F2BDD">
        <w:rPr>
          <w:rFonts w:ascii="Times New Roman" w:hAnsi="Times New Roman" w:cs="Times New Roman"/>
          <w:sz w:val="24"/>
          <w:szCs w:val="24"/>
        </w:rPr>
        <w:t>m</w:t>
      </w:r>
      <w:r w:rsidR="00772EAB" w:rsidRPr="001F2BDD">
        <w:rPr>
          <w:rFonts w:ascii="Times New Roman" w:hAnsi="Times New Roman" w:cs="Times New Roman"/>
          <w:sz w:val="24"/>
          <w:szCs w:val="24"/>
        </w:rPr>
        <w:t>ostr</w:t>
      </w:r>
      <w:r w:rsidR="001F2BDD">
        <w:rPr>
          <w:rFonts w:ascii="Times New Roman" w:hAnsi="Times New Roman" w:cs="Times New Roman"/>
          <w:sz w:val="24"/>
          <w:szCs w:val="24"/>
        </w:rPr>
        <w:t>ado</w:t>
      </w:r>
      <w:r w:rsidR="00772EAB" w:rsidRPr="001F2BDD">
        <w:rPr>
          <w:rFonts w:ascii="Times New Roman" w:hAnsi="Times New Roman" w:cs="Times New Roman"/>
          <w:sz w:val="24"/>
          <w:szCs w:val="24"/>
        </w:rPr>
        <w:t xml:space="preserve"> um modelo de instrumental para a construção do plano e falou do assessoramento da g</w:t>
      </w:r>
      <w:r w:rsidR="00585EC4">
        <w:rPr>
          <w:rFonts w:ascii="Times New Roman" w:hAnsi="Times New Roman" w:cs="Times New Roman"/>
          <w:sz w:val="24"/>
          <w:szCs w:val="24"/>
        </w:rPr>
        <w:t>estão pública às outras pastas por meio d</w:t>
      </w:r>
      <w:r w:rsidR="00772EAB" w:rsidRPr="001F2BDD">
        <w:rPr>
          <w:rFonts w:ascii="Times New Roman" w:hAnsi="Times New Roman" w:cs="Times New Roman"/>
          <w:sz w:val="24"/>
          <w:szCs w:val="24"/>
        </w:rPr>
        <w:t>a mediação técnica para o preenchimento do instrumento e a negociação com a gestão de cada pasta.</w:t>
      </w:r>
      <w:r w:rsidR="001F2BDD">
        <w:rPr>
          <w:rFonts w:ascii="Times New Roman" w:hAnsi="Times New Roman" w:cs="Times New Roman"/>
          <w:sz w:val="24"/>
          <w:szCs w:val="24"/>
        </w:rPr>
        <w:t xml:space="preserve"> </w:t>
      </w:r>
      <w:r w:rsidR="006E1E7A" w:rsidRPr="001F2BDD">
        <w:rPr>
          <w:rFonts w:ascii="Times New Roman" w:hAnsi="Times New Roman" w:cs="Times New Roman"/>
          <w:sz w:val="24"/>
          <w:szCs w:val="24"/>
        </w:rPr>
        <w:t xml:space="preserve"> </w:t>
      </w:r>
      <w:r w:rsidR="00585EC4">
        <w:rPr>
          <w:rFonts w:ascii="Times New Roman" w:hAnsi="Times New Roman" w:cs="Times New Roman"/>
          <w:sz w:val="24"/>
          <w:szCs w:val="24"/>
        </w:rPr>
        <w:t>Por fim, f</w:t>
      </w:r>
      <w:r w:rsidR="00772EAB" w:rsidRPr="001F2BDD">
        <w:rPr>
          <w:rFonts w:ascii="Times New Roman" w:hAnsi="Times New Roman" w:cs="Times New Roman"/>
          <w:sz w:val="24"/>
          <w:szCs w:val="24"/>
        </w:rPr>
        <w:t>alou</w:t>
      </w:r>
      <w:r w:rsidR="001F2BDD">
        <w:rPr>
          <w:rFonts w:ascii="Times New Roman" w:hAnsi="Times New Roman" w:cs="Times New Roman"/>
          <w:sz w:val="24"/>
          <w:szCs w:val="24"/>
        </w:rPr>
        <w:t>-se</w:t>
      </w:r>
      <w:r w:rsidR="00772EAB" w:rsidRPr="001F2BDD">
        <w:rPr>
          <w:rFonts w:ascii="Times New Roman" w:hAnsi="Times New Roman" w:cs="Times New Roman"/>
          <w:sz w:val="24"/>
          <w:szCs w:val="24"/>
        </w:rPr>
        <w:t xml:space="preserve"> do resultado e da estrutura do segundo plano, com 57 objetivos e 108 ações afetas as duas secretarias, frisando que o plano é palpável,</w:t>
      </w:r>
      <w:r w:rsidR="00F167C8" w:rsidRPr="001F2BDD">
        <w:rPr>
          <w:rFonts w:ascii="Times New Roman" w:hAnsi="Times New Roman" w:cs="Times New Roman"/>
          <w:sz w:val="24"/>
          <w:szCs w:val="24"/>
        </w:rPr>
        <w:t xml:space="preserve"> </w:t>
      </w:r>
      <w:r w:rsidR="00772EAB" w:rsidRPr="001F2BDD">
        <w:rPr>
          <w:rFonts w:ascii="Times New Roman" w:hAnsi="Times New Roman" w:cs="Times New Roman"/>
          <w:sz w:val="24"/>
          <w:szCs w:val="24"/>
        </w:rPr>
        <w:t>devendo ser instituído por decreto do governador.</w:t>
      </w:r>
      <w:r w:rsidR="001F2BDD" w:rsidRPr="001F2BDD">
        <w:rPr>
          <w:rFonts w:ascii="Times New Roman" w:hAnsi="Times New Roman" w:cs="Times New Roman"/>
          <w:sz w:val="24"/>
          <w:szCs w:val="24"/>
        </w:rPr>
        <w:t xml:space="preserve"> Em seguida, foi aberta a palavra para discussão e considerações.  A</w:t>
      </w:r>
      <w:r w:rsidR="001F2BDD">
        <w:rPr>
          <w:rFonts w:ascii="Times New Roman" w:hAnsi="Times New Roman" w:cs="Times New Roman"/>
          <w:sz w:val="24"/>
          <w:szCs w:val="24"/>
        </w:rPr>
        <w:t xml:space="preserve"> Conselheira</w:t>
      </w:r>
      <w:r w:rsidR="001F2BDD" w:rsidRPr="001F2BDD">
        <w:rPr>
          <w:rFonts w:ascii="Times New Roman" w:hAnsi="Times New Roman" w:cs="Times New Roman"/>
          <w:sz w:val="24"/>
          <w:szCs w:val="24"/>
        </w:rPr>
        <w:t xml:space="preserve"> </w:t>
      </w:r>
      <w:r w:rsidR="00F167C8" w:rsidRPr="00BB4116">
        <w:rPr>
          <w:rFonts w:ascii="Times New Roman" w:hAnsi="Times New Roman" w:cs="Times New Roman"/>
          <w:sz w:val="24"/>
          <w:szCs w:val="24"/>
        </w:rPr>
        <w:t xml:space="preserve">Heloísa </w:t>
      </w:r>
      <w:r w:rsidR="001F2BDD">
        <w:rPr>
          <w:rFonts w:ascii="Times New Roman" w:hAnsi="Times New Roman" w:cs="Times New Roman"/>
          <w:sz w:val="24"/>
          <w:szCs w:val="24"/>
        </w:rPr>
        <w:t>Alves diz</w:t>
      </w:r>
      <w:r w:rsidR="00F167C8" w:rsidRPr="00BB4116">
        <w:rPr>
          <w:rFonts w:ascii="Times New Roman" w:hAnsi="Times New Roman" w:cs="Times New Roman"/>
          <w:sz w:val="24"/>
          <w:szCs w:val="24"/>
        </w:rPr>
        <w:t xml:space="preserve"> que desde o final da conferência foi compilado o que coubesse</w:t>
      </w:r>
      <w:r w:rsidR="001F2BDD">
        <w:rPr>
          <w:rFonts w:ascii="Times New Roman" w:hAnsi="Times New Roman" w:cs="Times New Roman"/>
          <w:sz w:val="24"/>
          <w:szCs w:val="24"/>
        </w:rPr>
        <w:t xml:space="preserve"> a cada pasta. </w:t>
      </w:r>
      <w:r w:rsidR="00630297" w:rsidRPr="00BB4116">
        <w:rPr>
          <w:rFonts w:ascii="Times New Roman" w:hAnsi="Times New Roman" w:cs="Times New Roman"/>
          <w:sz w:val="24"/>
          <w:szCs w:val="24"/>
        </w:rPr>
        <w:t>O comitê</w:t>
      </w:r>
      <w:r w:rsidR="001F2BDD">
        <w:rPr>
          <w:rFonts w:ascii="Times New Roman" w:hAnsi="Times New Roman" w:cs="Times New Roman"/>
          <w:sz w:val="24"/>
          <w:szCs w:val="24"/>
        </w:rPr>
        <w:t xml:space="preserve"> intersecretarial</w:t>
      </w:r>
      <w:r w:rsidR="00630297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1F2BDD">
        <w:rPr>
          <w:rFonts w:ascii="Times New Roman" w:hAnsi="Times New Roman" w:cs="Times New Roman"/>
          <w:sz w:val="24"/>
          <w:szCs w:val="24"/>
        </w:rPr>
        <w:t>demorou por volta de um ano e meio tendo como compromisso</w:t>
      </w:r>
      <w:r w:rsidR="00630297" w:rsidRPr="00BB4116">
        <w:rPr>
          <w:rFonts w:ascii="Times New Roman" w:hAnsi="Times New Roman" w:cs="Times New Roman"/>
          <w:sz w:val="24"/>
          <w:szCs w:val="24"/>
        </w:rPr>
        <w:t xml:space="preserve"> a objetividade do plano.</w:t>
      </w:r>
      <w:r w:rsidR="006E1E7A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630297" w:rsidRPr="00BB4116">
        <w:rPr>
          <w:rFonts w:ascii="Times New Roman" w:hAnsi="Times New Roman" w:cs="Times New Roman"/>
          <w:sz w:val="24"/>
          <w:szCs w:val="24"/>
        </w:rPr>
        <w:t>Acrescentou ainda que o plano já esta na Casa Civil passando por etapas para a assinatura.</w:t>
      </w:r>
      <w:r w:rsidR="001F2BDD" w:rsidRPr="002A7DDA">
        <w:rPr>
          <w:rFonts w:ascii="Times New Roman" w:hAnsi="Times New Roman" w:cs="Times New Roman"/>
          <w:sz w:val="24"/>
          <w:szCs w:val="24"/>
        </w:rPr>
        <w:t xml:space="preserve"> A conselheira 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Márcia </w:t>
      </w:r>
      <w:r w:rsidR="000A206F" w:rsidRPr="001F2BDD">
        <w:rPr>
          <w:rFonts w:ascii="Times New Roman" w:hAnsi="Times New Roman" w:cs="Times New Roman"/>
          <w:sz w:val="24"/>
          <w:szCs w:val="24"/>
        </w:rPr>
        <w:t>B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alades cobrou agilidade e disse que </w:t>
      </w:r>
      <w:r w:rsidR="00AE76DB" w:rsidRPr="001F2BDD">
        <w:rPr>
          <w:rFonts w:ascii="Times New Roman" w:hAnsi="Times New Roman" w:cs="Times New Roman"/>
          <w:sz w:val="24"/>
          <w:szCs w:val="24"/>
        </w:rPr>
        <w:t>devem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 ser definido</w:t>
      </w:r>
      <w:r w:rsidR="00AE76DB" w:rsidRPr="001F2BDD">
        <w:rPr>
          <w:rFonts w:ascii="Times New Roman" w:hAnsi="Times New Roman" w:cs="Times New Roman"/>
          <w:sz w:val="24"/>
          <w:szCs w:val="24"/>
        </w:rPr>
        <w:t>s</w:t>
      </w:r>
      <w:r w:rsidR="000A206F" w:rsidRPr="001F2BDD">
        <w:rPr>
          <w:rFonts w:ascii="Times New Roman" w:hAnsi="Times New Roman" w:cs="Times New Roman"/>
          <w:sz w:val="24"/>
          <w:szCs w:val="24"/>
        </w:rPr>
        <w:t xml:space="preserve"> os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 responsáveis e</w:t>
      </w:r>
      <w:r w:rsidR="000A206F" w:rsidRPr="001F2BDD">
        <w:rPr>
          <w:rFonts w:ascii="Times New Roman" w:hAnsi="Times New Roman" w:cs="Times New Roman"/>
          <w:sz w:val="24"/>
          <w:szCs w:val="24"/>
        </w:rPr>
        <w:t xml:space="preserve"> os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 prazos para o planejamento</w:t>
      </w:r>
      <w:r w:rsidR="000A206F" w:rsidRPr="001F2BDD">
        <w:rPr>
          <w:rFonts w:ascii="Times New Roman" w:hAnsi="Times New Roman" w:cs="Times New Roman"/>
          <w:sz w:val="24"/>
          <w:szCs w:val="24"/>
        </w:rPr>
        <w:t xml:space="preserve"> e </w:t>
      </w:r>
      <w:r w:rsidR="00696ABA" w:rsidRPr="001F2BDD">
        <w:rPr>
          <w:rFonts w:ascii="Times New Roman" w:hAnsi="Times New Roman" w:cs="Times New Roman"/>
          <w:sz w:val="24"/>
          <w:szCs w:val="24"/>
        </w:rPr>
        <w:t>acompanhamento</w:t>
      </w:r>
      <w:r w:rsidR="000A206F" w:rsidRPr="001F2BDD">
        <w:rPr>
          <w:rFonts w:ascii="Times New Roman" w:hAnsi="Times New Roman" w:cs="Times New Roman"/>
          <w:sz w:val="24"/>
          <w:szCs w:val="24"/>
        </w:rPr>
        <w:t>s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 periódic</w:t>
      </w:r>
      <w:r w:rsidR="000A206F" w:rsidRPr="001F2BDD">
        <w:rPr>
          <w:rFonts w:ascii="Times New Roman" w:hAnsi="Times New Roman" w:cs="Times New Roman"/>
          <w:sz w:val="24"/>
          <w:szCs w:val="24"/>
        </w:rPr>
        <w:t>os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 sobre as ações.</w:t>
      </w:r>
      <w:r w:rsidR="000A206F" w:rsidRPr="001F2BDD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Deu um exemplo </w:t>
      </w:r>
      <w:r w:rsidR="000A206F" w:rsidRPr="001F2BDD">
        <w:rPr>
          <w:rFonts w:ascii="Times New Roman" w:hAnsi="Times New Roman" w:cs="Times New Roman"/>
          <w:sz w:val="24"/>
          <w:szCs w:val="24"/>
        </w:rPr>
        <w:t>de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 ação de atendimento </w:t>
      </w:r>
      <w:r w:rsidR="00AC1E0C" w:rsidRPr="001F2BDD">
        <w:rPr>
          <w:rFonts w:ascii="Times New Roman" w:hAnsi="Times New Roman" w:cs="Times New Roman"/>
          <w:sz w:val="24"/>
          <w:szCs w:val="24"/>
        </w:rPr>
        <w:t>às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 l</w:t>
      </w:r>
      <w:r w:rsidR="000A206F" w:rsidRPr="001F2BDD">
        <w:rPr>
          <w:rFonts w:ascii="Times New Roman" w:hAnsi="Times New Roman" w:cs="Times New Roman"/>
          <w:sz w:val="24"/>
          <w:szCs w:val="24"/>
        </w:rPr>
        <w:t>é</w:t>
      </w:r>
      <w:r w:rsidR="00696ABA" w:rsidRPr="001F2BDD">
        <w:rPr>
          <w:rFonts w:ascii="Times New Roman" w:hAnsi="Times New Roman" w:cs="Times New Roman"/>
          <w:sz w:val="24"/>
          <w:szCs w:val="24"/>
        </w:rPr>
        <w:t>sbicas no consultório ginecológico</w:t>
      </w:r>
      <w:r w:rsidR="00AC1E0C" w:rsidRPr="001F2BDD">
        <w:rPr>
          <w:rFonts w:ascii="Times New Roman" w:hAnsi="Times New Roman" w:cs="Times New Roman"/>
          <w:sz w:val="24"/>
          <w:szCs w:val="24"/>
        </w:rPr>
        <w:t>, o qual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 foi aprovado em confer</w:t>
      </w:r>
      <w:r w:rsidR="000A206F" w:rsidRPr="001F2BDD">
        <w:rPr>
          <w:rFonts w:ascii="Times New Roman" w:hAnsi="Times New Roman" w:cs="Times New Roman"/>
          <w:sz w:val="24"/>
          <w:szCs w:val="24"/>
        </w:rPr>
        <w:t>ê</w:t>
      </w:r>
      <w:r w:rsidR="00696ABA" w:rsidRPr="001F2BDD">
        <w:rPr>
          <w:rFonts w:ascii="Times New Roman" w:hAnsi="Times New Roman" w:cs="Times New Roman"/>
          <w:sz w:val="24"/>
          <w:szCs w:val="24"/>
        </w:rPr>
        <w:t>ncia e não foi implantado at</w:t>
      </w:r>
      <w:r w:rsidR="000A206F" w:rsidRPr="001F2BDD">
        <w:rPr>
          <w:rFonts w:ascii="Times New Roman" w:hAnsi="Times New Roman" w:cs="Times New Roman"/>
          <w:sz w:val="24"/>
          <w:szCs w:val="24"/>
        </w:rPr>
        <w:t>é</w:t>
      </w:r>
      <w:r w:rsidR="00696ABA" w:rsidRPr="001F2BDD">
        <w:rPr>
          <w:rFonts w:ascii="Times New Roman" w:hAnsi="Times New Roman" w:cs="Times New Roman"/>
          <w:sz w:val="24"/>
          <w:szCs w:val="24"/>
        </w:rPr>
        <w:t xml:space="preserve"> hoje.</w:t>
      </w:r>
      <w:r w:rsidR="00C0422F" w:rsidRPr="002A7DDA">
        <w:rPr>
          <w:rFonts w:ascii="Times New Roman" w:hAnsi="Times New Roman" w:cs="Times New Roman"/>
          <w:sz w:val="24"/>
          <w:szCs w:val="24"/>
        </w:rPr>
        <w:t xml:space="preserve"> O conselheiro </w:t>
      </w:r>
      <w:r w:rsidR="000A206F" w:rsidRPr="00C0422F">
        <w:rPr>
          <w:rFonts w:ascii="Times New Roman" w:hAnsi="Times New Roman" w:cs="Times New Roman"/>
          <w:sz w:val="24"/>
          <w:szCs w:val="24"/>
        </w:rPr>
        <w:t>André</w:t>
      </w:r>
      <w:r w:rsidR="00C0422F">
        <w:rPr>
          <w:rFonts w:ascii="Times New Roman" w:hAnsi="Times New Roman" w:cs="Times New Roman"/>
          <w:sz w:val="24"/>
          <w:szCs w:val="24"/>
        </w:rPr>
        <w:t xml:space="preserve"> Luzzi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595D6C">
        <w:rPr>
          <w:rFonts w:ascii="Times New Roman" w:hAnsi="Times New Roman" w:cs="Times New Roman"/>
          <w:sz w:val="24"/>
          <w:szCs w:val="24"/>
        </w:rPr>
        <w:t xml:space="preserve">reforça </w:t>
      </w:r>
      <w:r w:rsidR="00696ABA" w:rsidRPr="00C0422F">
        <w:rPr>
          <w:rFonts w:ascii="Times New Roman" w:hAnsi="Times New Roman" w:cs="Times New Roman"/>
          <w:sz w:val="24"/>
          <w:szCs w:val="24"/>
        </w:rPr>
        <w:t>que o p</w:t>
      </w:r>
      <w:r w:rsidR="000A206F" w:rsidRPr="00C0422F">
        <w:rPr>
          <w:rFonts w:ascii="Times New Roman" w:hAnsi="Times New Roman" w:cs="Times New Roman"/>
          <w:sz w:val="24"/>
          <w:szCs w:val="24"/>
        </w:rPr>
        <w:t>lano é de atendimento universal e</w:t>
      </w:r>
      <w:r w:rsidR="00AC1E0C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595D6C">
        <w:rPr>
          <w:rFonts w:ascii="Times New Roman" w:hAnsi="Times New Roman" w:cs="Times New Roman"/>
          <w:sz w:val="24"/>
          <w:szCs w:val="24"/>
        </w:rPr>
        <w:t xml:space="preserve">que </w:t>
      </w:r>
      <w:r w:rsidR="00AC1E0C" w:rsidRPr="00C0422F">
        <w:rPr>
          <w:rFonts w:ascii="Times New Roman" w:hAnsi="Times New Roman" w:cs="Times New Roman"/>
          <w:sz w:val="24"/>
          <w:szCs w:val="24"/>
        </w:rPr>
        <w:t xml:space="preserve">a definição de política pública à população LGBT é </w:t>
      </w:r>
      <w:r w:rsidR="00696ABA" w:rsidRPr="00C0422F">
        <w:rPr>
          <w:rFonts w:ascii="Times New Roman" w:hAnsi="Times New Roman" w:cs="Times New Roman"/>
          <w:sz w:val="24"/>
          <w:szCs w:val="24"/>
        </w:rPr>
        <w:t>um desafio colocado</w:t>
      </w:r>
      <w:r w:rsidR="00AC1E0C" w:rsidRPr="00C0422F">
        <w:rPr>
          <w:rFonts w:ascii="Times New Roman" w:hAnsi="Times New Roman" w:cs="Times New Roman"/>
          <w:sz w:val="24"/>
          <w:szCs w:val="24"/>
        </w:rPr>
        <w:t>, além de</w:t>
      </w:r>
      <w:r w:rsidR="000A206F" w:rsidRPr="00C0422F">
        <w:rPr>
          <w:rFonts w:ascii="Times New Roman" w:hAnsi="Times New Roman" w:cs="Times New Roman"/>
          <w:sz w:val="24"/>
          <w:szCs w:val="24"/>
        </w:rPr>
        <w:t xml:space="preserve"> q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uais são os serviços e órgãos setoriais que </w:t>
      </w:r>
      <w:r w:rsidR="000A206F" w:rsidRPr="00C0422F">
        <w:rPr>
          <w:rFonts w:ascii="Times New Roman" w:hAnsi="Times New Roman" w:cs="Times New Roman"/>
          <w:sz w:val="24"/>
          <w:szCs w:val="24"/>
        </w:rPr>
        <w:t>constroem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0A206F" w:rsidRPr="00C0422F">
        <w:rPr>
          <w:rFonts w:ascii="Times New Roman" w:hAnsi="Times New Roman" w:cs="Times New Roman"/>
          <w:sz w:val="24"/>
          <w:szCs w:val="24"/>
        </w:rPr>
        <w:t>tais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políticas.</w:t>
      </w:r>
      <w:r w:rsidR="00C0422F"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C0422F">
        <w:rPr>
          <w:rFonts w:ascii="Times New Roman" w:hAnsi="Times New Roman" w:cs="Times New Roman"/>
          <w:sz w:val="24"/>
          <w:szCs w:val="24"/>
        </w:rPr>
        <w:t>Dario</w:t>
      </w:r>
      <w:r w:rsidR="00C0422F">
        <w:rPr>
          <w:rFonts w:ascii="Times New Roman" w:hAnsi="Times New Roman" w:cs="Times New Roman"/>
          <w:sz w:val="24"/>
          <w:szCs w:val="24"/>
        </w:rPr>
        <w:t xml:space="preserve"> Neto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8805B0" w:rsidRPr="00C0422F">
        <w:rPr>
          <w:rFonts w:ascii="Times New Roman" w:hAnsi="Times New Roman" w:cs="Times New Roman"/>
          <w:sz w:val="24"/>
          <w:szCs w:val="24"/>
        </w:rPr>
        <w:t>afirmou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que é necessário documento decretado por conta da mudança de gestão.</w:t>
      </w:r>
      <w:r w:rsidR="006E1E7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C0422F">
        <w:rPr>
          <w:rFonts w:ascii="Times New Roman" w:hAnsi="Times New Roman" w:cs="Times New Roman"/>
          <w:sz w:val="24"/>
          <w:szCs w:val="24"/>
        </w:rPr>
        <w:t>Acrescenta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que o conselho é um canal entre o governo e a sociedade civil</w:t>
      </w:r>
      <w:r w:rsidR="008805B0" w:rsidRPr="00C0422F">
        <w:rPr>
          <w:rFonts w:ascii="Times New Roman" w:hAnsi="Times New Roman" w:cs="Times New Roman"/>
          <w:sz w:val="24"/>
          <w:szCs w:val="24"/>
        </w:rPr>
        <w:t>, que as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políticas</w:t>
      </w:r>
      <w:r w:rsidR="008805B0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C0422F">
        <w:rPr>
          <w:rFonts w:ascii="Times New Roman" w:hAnsi="Times New Roman" w:cs="Times New Roman"/>
          <w:sz w:val="24"/>
          <w:szCs w:val="24"/>
        </w:rPr>
        <w:t>demandadas</w:t>
      </w:r>
      <w:r w:rsidR="008805B0" w:rsidRPr="00C0422F">
        <w:rPr>
          <w:rFonts w:ascii="Times New Roman" w:hAnsi="Times New Roman" w:cs="Times New Roman"/>
          <w:sz w:val="24"/>
          <w:szCs w:val="24"/>
        </w:rPr>
        <w:t xml:space="preserve"> por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vários setores da população </w:t>
      </w:r>
      <w:r w:rsidR="008805B0" w:rsidRPr="00C0422F">
        <w:rPr>
          <w:rFonts w:ascii="Times New Roman" w:hAnsi="Times New Roman" w:cs="Times New Roman"/>
          <w:sz w:val="24"/>
          <w:szCs w:val="24"/>
        </w:rPr>
        <w:t>LGBT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não são executadas e sua</w:t>
      </w:r>
      <w:r w:rsidR="008805B0" w:rsidRPr="00C0422F">
        <w:rPr>
          <w:rFonts w:ascii="Times New Roman" w:hAnsi="Times New Roman" w:cs="Times New Roman"/>
          <w:sz w:val="24"/>
          <w:szCs w:val="24"/>
        </w:rPr>
        <w:t>s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justificativas deve</w:t>
      </w:r>
      <w:r w:rsidR="008805B0" w:rsidRPr="00C0422F">
        <w:rPr>
          <w:rFonts w:ascii="Times New Roman" w:hAnsi="Times New Roman" w:cs="Times New Roman"/>
          <w:sz w:val="24"/>
          <w:szCs w:val="24"/>
        </w:rPr>
        <w:t>m ser colocadas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para a sociedade civil</w:t>
      </w:r>
      <w:r w:rsidR="008805B0" w:rsidRPr="00C0422F">
        <w:rPr>
          <w:rFonts w:ascii="Times New Roman" w:hAnsi="Times New Roman" w:cs="Times New Roman"/>
          <w:sz w:val="24"/>
          <w:szCs w:val="24"/>
        </w:rPr>
        <w:t xml:space="preserve">, além de 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como isso deve ser feito e como se traduz. </w:t>
      </w:r>
      <w:r w:rsidR="008805B0" w:rsidRPr="00C0422F">
        <w:rPr>
          <w:rFonts w:ascii="Times New Roman" w:hAnsi="Times New Roman" w:cs="Times New Roman"/>
          <w:sz w:val="24"/>
          <w:szCs w:val="24"/>
        </w:rPr>
        <w:t>Ressaltou que como tudo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é recente</w:t>
      </w:r>
      <w:r w:rsidR="008805B0" w:rsidRPr="00C0422F">
        <w:rPr>
          <w:rFonts w:ascii="Times New Roman" w:hAnsi="Times New Roman" w:cs="Times New Roman"/>
          <w:sz w:val="24"/>
          <w:szCs w:val="24"/>
        </w:rPr>
        <w:t xml:space="preserve"> de</w:t>
      </w:r>
      <w:r w:rsidR="00696ABA" w:rsidRPr="00C0422F">
        <w:rPr>
          <w:rFonts w:ascii="Times New Roman" w:hAnsi="Times New Roman" w:cs="Times New Roman"/>
          <w:sz w:val="24"/>
          <w:szCs w:val="24"/>
        </w:rPr>
        <w:t>ve ser traduzid</w:t>
      </w:r>
      <w:r w:rsidR="008805B0" w:rsidRPr="00C0422F">
        <w:rPr>
          <w:rFonts w:ascii="Times New Roman" w:hAnsi="Times New Roman" w:cs="Times New Roman"/>
          <w:sz w:val="24"/>
          <w:szCs w:val="24"/>
        </w:rPr>
        <w:t>a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a linguagem</w:t>
      </w:r>
      <w:r w:rsidR="008805B0" w:rsidRPr="00C0422F">
        <w:rPr>
          <w:rFonts w:ascii="Times New Roman" w:hAnsi="Times New Roman" w:cs="Times New Roman"/>
          <w:sz w:val="24"/>
          <w:szCs w:val="24"/>
        </w:rPr>
        <w:t xml:space="preserve"> e 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a </w:t>
      </w:r>
      <w:r w:rsidR="00696ABA" w:rsidRPr="00C0422F">
        <w:rPr>
          <w:rFonts w:ascii="Times New Roman" w:hAnsi="Times New Roman" w:cs="Times New Roman"/>
          <w:sz w:val="24"/>
          <w:szCs w:val="24"/>
        </w:rPr>
        <w:lastRenderedPageBreak/>
        <w:t>ang</w:t>
      </w:r>
      <w:r w:rsidR="008805B0" w:rsidRPr="00C0422F">
        <w:rPr>
          <w:rFonts w:ascii="Times New Roman" w:hAnsi="Times New Roman" w:cs="Times New Roman"/>
          <w:sz w:val="24"/>
          <w:szCs w:val="24"/>
        </w:rPr>
        <w:t>ú</w:t>
      </w:r>
      <w:r w:rsidR="00696ABA" w:rsidRPr="00C0422F">
        <w:rPr>
          <w:rFonts w:ascii="Times New Roman" w:hAnsi="Times New Roman" w:cs="Times New Roman"/>
          <w:sz w:val="24"/>
          <w:szCs w:val="24"/>
        </w:rPr>
        <w:t>stia da sociedade civil</w:t>
      </w:r>
      <w:r w:rsidR="008805B0" w:rsidRPr="00C0422F">
        <w:rPr>
          <w:rFonts w:ascii="Times New Roman" w:hAnsi="Times New Roman" w:cs="Times New Roman"/>
          <w:sz w:val="24"/>
          <w:szCs w:val="24"/>
        </w:rPr>
        <w:t>,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esse é o papel do </w:t>
      </w:r>
      <w:r w:rsidR="00F77C4F" w:rsidRPr="00C0422F">
        <w:rPr>
          <w:rFonts w:ascii="Times New Roman" w:hAnsi="Times New Roman" w:cs="Times New Roman"/>
          <w:sz w:val="24"/>
          <w:szCs w:val="24"/>
        </w:rPr>
        <w:t>C</w:t>
      </w:r>
      <w:r w:rsidR="00696ABA" w:rsidRPr="00C0422F">
        <w:rPr>
          <w:rFonts w:ascii="Times New Roman" w:hAnsi="Times New Roman" w:cs="Times New Roman"/>
          <w:sz w:val="24"/>
          <w:szCs w:val="24"/>
        </w:rPr>
        <w:t>onselho</w:t>
      </w:r>
      <w:r w:rsidR="008805B0" w:rsidRPr="00C0422F">
        <w:rPr>
          <w:rFonts w:ascii="Times New Roman" w:hAnsi="Times New Roman" w:cs="Times New Roman"/>
          <w:sz w:val="24"/>
          <w:szCs w:val="24"/>
        </w:rPr>
        <w:t>: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8805B0" w:rsidRPr="00C0422F">
        <w:rPr>
          <w:rFonts w:ascii="Times New Roman" w:hAnsi="Times New Roman" w:cs="Times New Roman"/>
          <w:sz w:val="24"/>
          <w:szCs w:val="24"/>
        </w:rPr>
        <w:t>p</w:t>
      </w:r>
      <w:r w:rsidR="00696ABA" w:rsidRPr="00C0422F">
        <w:rPr>
          <w:rFonts w:ascii="Times New Roman" w:hAnsi="Times New Roman" w:cs="Times New Roman"/>
          <w:sz w:val="24"/>
          <w:szCs w:val="24"/>
        </w:rPr>
        <w:t>ensar instrumentais para monitorar e informar a sociedade civil.</w:t>
      </w:r>
      <w:r w:rsidR="00C0422F" w:rsidRPr="00C0422F">
        <w:rPr>
          <w:rFonts w:ascii="Times New Roman" w:hAnsi="Times New Roman" w:cs="Times New Roman"/>
          <w:sz w:val="24"/>
          <w:szCs w:val="24"/>
        </w:rPr>
        <w:t xml:space="preserve"> Heloisa Alves </w:t>
      </w:r>
      <w:r w:rsidR="00C0422F">
        <w:rPr>
          <w:rFonts w:ascii="Times New Roman" w:hAnsi="Times New Roman" w:cs="Times New Roman"/>
          <w:sz w:val="24"/>
          <w:szCs w:val="24"/>
        </w:rPr>
        <w:t xml:space="preserve">informa que </w:t>
      </w:r>
      <w:r w:rsidR="00696ABA" w:rsidRPr="00C0422F">
        <w:rPr>
          <w:rFonts w:ascii="Times New Roman" w:hAnsi="Times New Roman" w:cs="Times New Roman"/>
          <w:sz w:val="24"/>
          <w:szCs w:val="24"/>
        </w:rPr>
        <w:t>falou</w:t>
      </w:r>
      <w:r w:rsidR="00595D6C">
        <w:rPr>
          <w:rFonts w:ascii="Times New Roman" w:hAnsi="Times New Roman" w:cs="Times New Roman"/>
          <w:sz w:val="24"/>
          <w:szCs w:val="24"/>
        </w:rPr>
        <w:t xml:space="preserve"> duas vezes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pessoalmente com o governador e após a </w:t>
      </w:r>
      <w:r w:rsidR="00F56D05" w:rsidRPr="00C0422F">
        <w:rPr>
          <w:rFonts w:ascii="Times New Roman" w:hAnsi="Times New Roman" w:cs="Times New Roman"/>
          <w:sz w:val="24"/>
          <w:szCs w:val="24"/>
        </w:rPr>
        <w:t>solicitação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da casa civil </w:t>
      </w:r>
      <w:r w:rsidR="00F56D05" w:rsidRPr="00C0422F">
        <w:rPr>
          <w:rFonts w:ascii="Times New Roman" w:hAnsi="Times New Roman" w:cs="Times New Roman"/>
          <w:sz w:val="24"/>
          <w:szCs w:val="24"/>
        </w:rPr>
        <w:t>referente ao</w:t>
      </w:r>
      <w:r w:rsidR="00595D6C">
        <w:rPr>
          <w:rFonts w:ascii="Times New Roman" w:hAnsi="Times New Roman" w:cs="Times New Roman"/>
          <w:sz w:val="24"/>
          <w:szCs w:val="24"/>
        </w:rPr>
        <w:t xml:space="preserve"> plano.</w:t>
      </w:r>
      <w:r w:rsidR="00F56D05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595D6C">
        <w:rPr>
          <w:rFonts w:ascii="Times New Roman" w:hAnsi="Times New Roman" w:cs="Times New Roman"/>
          <w:sz w:val="24"/>
          <w:szCs w:val="24"/>
        </w:rPr>
        <w:t>C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rê que o </w:t>
      </w:r>
      <w:r w:rsidR="00440126" w:rsidRPr="00C0422F">
        <w:rPr>
          <w:rFonts w:ascii="Times New Roman" w:hAnsi="Times New Roman" w:cs="Times New Roman"/>
          <w:sz w:val="24"/>
          <w:szCs w:val="24"/>
        </w:rPr>
        <w:t>C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onselho </w:t>
      </w:r>
      <w:r w:rsidR="00595D6C">
        <w:rPr>
          <w:rFonts w:ascii="Times New Roman" w:hAnsi="Times New Roman" w:cs="Times New Roman"/>
          <w:sz w:val="24"/>
          <w:szCs w:val="24"/>
        </w:rPr>
        <w:t>deve pedir através de um oficio a aprovação do plano,</w:t>
      </w:r>
      <w:r w:rsidR="00F56D05" w:rsidRPr="00C0422F">
        <w:rPr>
          <w:rFonts w:ascii="Times New Roman" w:hAnsi="Times New Roman" w:cs="Times New Roman"/>
          <w:sz w:val="24"/>
          <w:szCs w:val="24"/>
        </w:rPr>
        <w:t xml:space="preserve"> reforçando </w:t>
      </w:r>
      <w:r w:rsidR="00595D6C">
        <w:rPr>
          <w:rFonts w:ascii="Times New Roman" w:hAnsi="Times New Roman" w:cs="Times New Roman"/>
          <w:sz w:val="24"/>
          <w:szCs w:val="24"/>
        </w:rPr>
        <w:t xml:space="preserve">sua </w:t>
      </w:r>
      <w:r w:rsidR="00F56D05" w:rsidRPr="00C0422F">
        <w:rPr>
          <w:rFonts w:ascii="Times New Roman" w:hAnsi="Times New Roman" w:cs="Times New Roman"/>
          <w:sz w:val="24"/>
          <w:szCs w:val="24"/>
        </w:rPr>
        <w:t>a importância</w:t>
      </w:r>
      <w:r w:rsidR="00696ABA" w:rsidRPr="00C0422F">
        <w:rPr>
          <w:rFonts w:ascii="Times New Roman" w:hAnsi="Times New Roman" w:cs="Times New Roman"/>
          <w:sz w:val="24"/>
          <w:szCs w:val="24"/>
        </w:rPr>
        <w:t>. Ped</w:t>
      </w:r>
      <w:r w:rsidR="00F56D05" w:rsidRPr="00C0422F">
        <w:rPr>
          <w:rFonts w:ascii="Times New Roman" w:hAnsi="Times New Roman" w:cs="Times New Roman"/>
          <w:sz w:val="24"/>
          <w:szCs w:val="24"/>
        </w:rPr>
        <w:t>iu</w:t>
      </w:r>
      <w:r w:rsidR="00440126" w:rsidRPr="00C0422F">
        <w:rPr>
          <w:rFonts w:ascii="Times New Roman" w:hAnsi="Times New Roman" w:cs="Times New Roman"/>
          <w:sz w:val="24"/>
          <w:szCs w:val="24"/>
        </w:rPr>
        <w:t xml:space="preserve"> a apreciação dos membros</w:t>
      </w:r>
      <w:r w:rsidR="00696ABA" w:rsidRPr="00C0422F">
        <w:rPr>
          <w:rFonts w:ascii="Times New Roman" w:hAnsi="Times New Roman" w:cs="Times New Roman"/>
          <w:sz w:val="24"/>
          <w:szCs w:val="24"/>
        </w:rPr>
        <w:t>.</w:t>
      </w:r>
      <w:r w:rsidR="00C0422F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9104DA" w:rsidRPr="00C0422F">
        <w:rPr>
          <w:rFonts w:ascii="Times New Roman" w:hAnsi="Times New Roman" w:cs="Times New Roman"/>
          <w:sz w:val="24"/>
          <w:szCs w:val="24"/>
        </w:rPr>
        <w:t>André</w:t>
      </w:r>
      <w:r w:rsidR="00C0422F" w:rsidRPr="00C0422F">
        <w:rPr>
          <w:rFonts w:ascii="Times New Roman" w:hAnsi="Times New Roman" w:cs="Times New Roman"/>
          <w:sz w:val="24"/>
          <w:szCs w:val="24"/>
        </w:rPr>
        <w:t xml:space="preserve"> Luzzi</w:t>
      </w:r>
      <w:r w:rsidR="009104D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C0422F">
        <w:rPr>
          <w:rFonts w:ascii="Times New Roman" w:hAnsi="Times New Roman" w:cs="Times New Roman"/>
          <w:sz w:val="24"/>
          <w:szCs w:val="24"/>
        </w:rPr>
        <w:t xml:space="preserve">pondera </w:t>
      </w:r>
      <w:r w:rsidR="00595D6C">
        <w:rPr>
          <w:rFonts w:ascii="Times New Roman" w:hAnsi="Times New Roman" w:cs="Times New Roman"/>
          <w:sz w:val="24"/>
          <w:szCs w:val="24"/>
        </w:rPr>
        <w:t xml:space="preserve">que deve ser pensado como </w:t>
      </w:r>
      <w:r w:rsidR="00696ABA" w:rsidRPr="00C0422F">
        <w:rPr>
          <w:rFonts w:ascii="Times New Roman" w:hAnsi="Times New Roman" w:cs="Times New Roman"/>
          <w:sz w:val="24"/>
          <w:szCs w:val="24"/>
        </w:rPr>
        <w:t>após a aprovação vai ser feito com o plano e a analise pela sociedade civil para aquilo que não foi feito.</w:t>
      </w:r>
      <w:r w:rsidR="009104D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Outro ponto é verificar o que a iniciativa privada vai fazer com o plano </w:t>
      </w:r>
      <w:r w:rsidR="009104DA" w:rsidRPr="00C0422F">
        <w:rPr>
          <w:rFonts w:ascii="Times New Roman" w:hAnsi="Times New Roman" w:cs="Times New Roman"/>
          <w:sz w:val="24"/>
          <w:szCs w:val="24"/>
        </w:rPr>
        <w:t xml:space="preserve">e o papel do </w:t>
      </w:r>
      <w:r w:rsidR="00440126" w:rsidRPr="00C0422F">
        <w:rPr>
          <w:rFonts w:ascii="Times New Roman" w:hAnsi="Times New Roman" w:cs="Times New Roman"/>
          <w:sz w:val="24"/>
          <w:szCs w:val="24"/>
        </w:rPr>
        <w:t>C</w:t>
      </w:r>
      <w:r w:rsidR="009104DA" w:rsidRPr="00C0422F">
        <w:rPr>
          <w:rFonts w:ascii="Times New Roman" w:hAnsi="Times New Roman" w:cs="Times New Roman"/>
          <w:sz w:val="24"/>
          <w:szCs w:val="24"/>
        </w:rPr>
        <w:t>onselho é difundi-lo na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comunidade.</w:t>
      </w:r>
      <w:r w:rsidR="00C0422F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C0422F">
        <w:rPr>
          <w:rFonts w:ascii="Times New Roman" w:hAnsi="Times New Roman" w:cs="Times New Roman"/>
          <w:sz w:val="24"/>
          <w:szCs w:val="24"/>
        </w:rPr>
        <w:t>Dario</w:t>
      </w:r>
      <w:r w:rsidR="00C0422F">
        <w:rPr>
          <w:rFonts w:ascii="Times New Roman" w:hAnsi="Times New Roman" w:cs="Times New Roman"/>
          <w:sz w:val="24"/>
          <w:szCs w:val="24"/>
        </w:rPr>
        <w:t xml:space="preserve"> Neto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rebat</w:t>
      </w:r>
      <w:r w:rsidR="009104DA" w:rsidRPr="00C0422F">
        <w:rPr>
          <w:rFonts w:ascii="Times New Roman" w:hAnsi="Times New Roman" w:cs="Times New Roman"/>
          <w:sz w:val="24"/>
          <w:szCs w:val="24"/>
        </w:rPr>
        <w:t>eu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e </w:t>
      </w:r>
      <w:r w:rsidR="009104DA" w:rsidRPr="00C0422F">
        <w:rPr>
          <w:rFonts w:ascii="Times New Roman" w:hAnsi="Times New Roman" w:cs="Times New Roman"/>
          <w:sz w:val="24"/>
          <w:szCs w:val="24"/>
        </w:rPr>
        <w:t>frisou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ser importante que o governo diga</w:t>
      </w:r>
      <w:r w:rsidR="009104DA" w:rsidRPr="00C0422F">
        <w:rPr>
          <w:rFonts w:ascii="Times New Roman" w:hAnsi="Times New Roman" w:cs="Times New Roman"/>
          <w:sz w:val="24"/>
          <w:szCs w:val="24"/>
        </w:rPr>
        <w:t xml:space="preserve"> por que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tal política p</w:t>
      </w:r>
      <w:r w:rsidR="009104DA" w:rsidRPr="00C0422F">
        <w:rPr>
          <w:rFonts w:ascii="Times New Roman" w:hAnsi="Times New Roman" w:cs="Times New Roman"/>
          <w:sz w:val="24"/>
          <w:szCs w:val="24"/>
        </w:rPr>
        <w:t>ú</w:t>
      </w:r>
      <w:r w:rsidR="00696ABA" w:rsidRPr="00C0422F">
        <w:rPr>
          <w:rFonts w:ascii="Times New Roman" w:hAnsi="Times New Roman" w:cs="Times New Roman"/>
          <w:sz w:val="24"/>
          <w:szCs w:val="24"/>
        </w:rPr>
        <w:t>blica não foi realizada</w:t>
      </w:r>
      <w:r w:rsidR="009104DA" w:rsidRPr="00C0422F">
        <w:rPr>
          <w:rFonts w:ascii="Times New Roman" w:hAnsi="Times New Roman" w:cs="Times New Roman"/>
          <w:sz w:val="24"/>
          <w:szCs w:val="24"/>
        </w:rPr>
        <w:t xml:space="preserve">, </w:t>
      </w:r>
      <w:r w:rsidR="00696ABA" w:rsidRPr="00C0422F">
        <w:rPr>
          <w:rFonts w:ascii="Times New Roman" w:hAnsi="Times New Roman" w:cs="Times New Roman"/>
          <w:sz w:val="24"/>
          <w:szCs w:val="24"/>
        </w:rPr>
        <w:t>que é uma prestação de contas do governo e deve ser</w:t>
      </w:r>
      <w:r w:rsidR="00C0422F">
        <w:rPr>
          <w:rFonts w:ascii="Times New Roman" w:hAnsi="Times New Roman" w:cs="Times New Roman"/>
          <w:sz w:val="24"/>
          <w:szCs w:val="24"/>
        </w:rPr>
        <w:t xml:space="preserve"> feita. </w:t>
      </w:r>
      <w:r w:rsidR="00595D6C">
        <w:rPr>
          <w:rFonts w:ascii="Times New Roman" w:hAnsi="Times New Roman" w:cs="Times New Roman"/>
          <w:sz w:val="24"/>
          <w:szCs w:val="24"/>
        </w:rPr>
        <w:t>Em sua opinião essa medida vai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fazer com que a sociedade civil se aprimore em sua cobrança e em suas demandas</w:t>
      </w:r>
      <w:r w:rsidR="00BD0EFF" w:rsidRPr="00C0422F">
        <w:rPr>
          <w:rFonts w:ascii="Times New Roman" w:hAnsi="Times New Roman" w:cs="Times New Roman"/>
          <w:sz w:val="24"/>
          <w:szCs w:val="24"/>
        </w:rPr>
        <w:t xml:space="preserve">, permitindo que </w:t>
      </w:r>
      <w:r w:rsidR="00696ABA" w:rsidRPr="00C0422F">
        <w:rPr>
          <w:rFonts w:ascii="Times New Roman" w:hAnsi="Times New Roman" w:cs="Times New Roman"/>
          <w:sz w:val="24"/>
          <w:szCs w:val="24"/>
        </w:rPr>
        <w:t>o di</w:t>
      </w:r>
      <w:r w:rsidR="009104DA" w:rsidRPr="00C0422F">
        <w:rPr>
          <w:rFonts w:ascii="Times New Roman" w:hAnsi="Times New Roman" w:cs="Times New Roman"/>
          <w:sz w:val="24"/>
          <w:szCs w:val="24"/>
        </w:rPr>
        <w:t>á</w:t>
      </w:r>
      <w:r w:rsidR="00696ABA" w:rsidRPr="00C0422F">
        <w:rPr>
          <w:rFonts w:ascii="Times New Roman" w:hAnsi="Times New Roman" w:cs="Times New Roman"/>
          <w:sz w:val="24"/>
          <w:szCs w:val="24"/>
        </w:rPr>
        <w:t>logo se estabeleça.</w:t>
      </w:r>
      <w:r w:rsidR="006E1E7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C0422F">
        <w:rPr>
          <w:rFonts w:ascii="Times New Roman" w:hAnsi="Times New Roman" w:cs="Times New Roman"/>
          <w:sz w:val="24"/>
          <w:szCs w:val="24"/>
        </w:rPr>
        <w:t>Di</w:t>
      </w:r>
      <w:r w:rsidR="00D40A4B" w:rsidRPr="00C0422F">
        <w:rPr>
          <w:rFonts w:ascii="Times New Roman" w:hAnsi="Times New Roman" w:cs="Times New Roman"/>
          <w:sz w:val="24"/>
          <w:szCs w:val="24"/>
        </w:rPr>
        <w:t>sse</w:t>
      </w:r>
      <w:r w:rsidR="006E1E7A" w:rsidRPr="00C0422F">
        <w:rPr>
          <w:rFonts w:ascii="Times New Roman" w:hAnsi="Times New Roman" w:cs="Times New Roman"/>
          <w:sz w:val="24"/>
          <w:szCs w:val="24"/>
        </w:rPr>
        <w:t xml:space="preserve"> ainda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que não vai ser </w:t>
      </w:r>
      <w:r w:rsidR="00595D6C">
        <w:rPr>
          <w:rFonts w:ascii="Times New Roman" w:hAnsi="Times New Roman" w:cs="Times New Roman"/>
          <w:sz w:val="24"/>
          <w:szCs w:val="24"/>
        </w:rPr>
        <w:t>“</w:t>
      </w:r>
      <w:r w:rsidR="00696ABA" w:rsidRPr="00C0422F">
        <w:rPr>
          <w:rFonts w:ascii="Times New Roman" w:hAnsi="Times New Roman" w:cs="Times New Roman"/>
          <w:sz w:val="24"/>
          <w:szCs w:val="24"/>
        </w:rPr>
        <w:t>divulgador</w:t>
      </w:r>
      <w:r w:rsidR="00595D6C">
        <w:rPr>
          <w:rFonts w:ascii="Times New Roman" w:hAnsi="Times New Roman" w:cs="Times New Roman"/>
          <w:sz w:val="24"/>
          <w:szCs w:val="24"/>
        </w:rPr>
        <w:t>”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do poder p</w:t>
      </w:r>
      <w:r w:rsidR="00BD0EFF" w:rsidRPr="00C0422F">
        <w:rPr>
          <w:rFonts w:ascii="Times New Roman" w:hAnsi="Times New Roman" w:cs="Times New Roman"/>
          <w:sz w:val="24"/>
          <w:szCs w:val="24"/>
        </w:rPr>
        <w:t>ú</w:t>
      </w:r>
      <w:r w:rsidR="00696ABA" w:rsidRPr="00C0422F">
        <w:rPr>
          <w:rFonts w:ascii="Times New Roman" w:hAnsi="Times New Roman" w:cs="Times New Roman"/>
          <w:sz w:val="24"/>
          <w:szCs w:val="24"/>
        </w:rPr>
        <w:t>blico.</w:t>
      </w:r>
      <w:r w:rsidR="00C0422F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C0422F">
        <w:rPr>
          <w:rFonts w:ascii="Times New Roman" w:hAnsi="Times New Roman" w:cs="Times New Roman"/>
          <w:sz w:val="24"/>
          <w:szCs w:val="24"/>
        </w:rPr>
        <w:t xml:space="preserve">A Conselheira </w:t>
      </w:r>
      <w:r w:rsidR="00696ABA" w:rsidRPr="00C0422F">
        <w:rPr>
          <w:rFonts w:ascii="Times New Roman" w:hAnsi="Times New Roman" w:cs="Times New Roman"/>
          <w:sz w:val="24"/>
          <w:szCs w:val="24"/>
        </w:rPr>
        <w:t>Márcia</w:t>
      </w:r>
      <w:r w:rsidR="00C0422F">
        <w:rPr>
          <w:rFonts w:ascii="Times New Roman" w:hAnsi="Times New Roman" w:cs="Times New Roman"/>
          <w:sz w:val="24"/>
          <w:szCs w:val="24"/>
        </w:rPr>
        <w:t xml:space="preserve"> Giovanetti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di</w:t>
      </w:r>
      <w:r w:rsidR="00A20B66" w:rsidRPr="00C0422F">
        <w:rPr>
          <w:rFonts w:ascii="Times New Roman" w:hAnsi="Times New Roman" w:cs="Times New Roman"/>
          <w:sz w:val="24"/>
          <w:szCs w:val="24"/>
        </w:rPr>
        <w:t>sse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que talvez te</w:t>
      </w:r>
      <w:r w:rsidR="00BD0EFF" w:rsidRPr="00C0422F">
        <w:rPr>
          <w:rFonts w:ascii="Times New Roman" w:hAnsi="Times New Roman" w:cs="Times New Roman"/>
          <w:sz w:val="24"/>
          <w:szCs w:val="24"/>
        </w:rPr>
        <w:t>nha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o momento certo para se cobrar e </w:t>
      </w:r>
      <w:r w:rsidR="00BD0EFF" w:rsidRPr="00C0422F">
        <w:rPr>
          <w:rFonts w:ascii="Times New Roman" w:hAnsi="Times New Roman" w:cs="Times New Roman"/>
          <w:sz w:val="24"/>
          <w:szCs w:val="24"/>
        </w:rPr>
        <w:t>cita a conferência como exemplo</w:t>
      </w:r>
      <w:r w:rsidR="00595D6C">
        <w:rPr>
          <w:rFonts w:ascii="Times New Roman" w:hAnsi="Times New Roman" w:cs="Times New Roman"/>
          <w:sz w:val="24"/>
          <w:szCs w:val="24"/>
        </w:rPr>
        <w:t>.  D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iz </w:t>
      </w:r>
      <w:r w:rsidR="00595D6C">
        <w:rPr>
          <w:rFonts w:ascii="Times New Roman" w:hAnsi="Times New Roman" w:cs="Times New Roman"/>
          <w:sz w:val="24"/>
          <w:szCs w:val="24"/>
        </w:rPr>
        <w:t xml:space="preserve">também </w:t>
      </w:r>
      <w:r w:rsidR="00696ABA" w:rsidRPr="00C0422F">
        <w:rPr>
          <w:rFonts w:ascii="Times New Roman" w:hAnsi="Times New Roman" w:cs="Times New Roman"/>
          <w:sz w:val="24"/>
          <w:szCs w:val="24"/>
        </w:rPr>
        <w:t>que</w:t>
      </w:r>
      <w:r w:rsidR="00D63938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595D6C">
        <w:rPr>
          <w:rFonts w:ascii="Times New Roman" w:hAnsi="Times New Roman" w:cs="Times New Roman"/>
          <w:sz w:val="24"/>
          <w:szCs w:val="24"/>
        </w:rPr>
        <w:t>para o período de execução é preciso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ser mais propositivo e buscar estratégias para chamar outros parceiros.</w:t>
      </w:r>
      <w:r w:rsidR="00BD0EFF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C0422F" w:rsidRPr="00C0422F">
        <w:rPr>
          <w:rFonts w:ascii="Times New Roman" w:hAnsi="Times New Roman" w:cs="Times New Roman"/>
          <w:sz w:val="24"/>
          <w:szCs w:val="24"/>
        </w:rPr>
        <w:t xml:space="preserve"> A conselheira </w:t>
      </w:r>
      <w:r w:rsidR="00696ABA" w:rsidRPr="00C0422F">
        <w:rPr>
          <w:rFonts w:ascii="Times New Roman" w:hAnsi="Times New Roman" w:cs="Times New Roman"/>
          <w:sz w:val="24"/>
          <w:szCs w:val="24"/>
        </w:rPr>
        <w:t>Alessandra</w:t>
      </w:r>
      <w:r w:rsidR="00C0422F">
        <w:rPr>
          <w:rFonts w:ascii="Times New Roman" w:hAnsi="Times New Roman" w:cs="Times New Roman"/>
          <w:sz w:val="24"/>
          <w:szCs w:val="24"/>
        </w:rPr>
        <w:t xml:space="preserve"> Acedo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6E1E7A" w:rsidRPr="00C0422F">
        <w:rPr>
          <w:rFonts w:ascii="Times New Roman" w:hAnsi="Times New Roman" w:cs="Times New Roman"/>
          <w:sz w:val="24"/>
          <w:szCs w:val="24"/>
        </w:rPr>
        <w:t>afirmou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que o plano também é da sociedade civil e esta deve se apropriar.</w:t>
      </w:r>
      <w:r w:rsidR="00C0422F" w:rsidRPr="00C0422F">
        <w:rPr>
          <w:rFonts w:ascii="Times New Roman" w:hAnsi="Times New Roman" w:cs="Times New Roman"/>
          <w:sz w:val="24"/>
          <w:szCs w:val="24"/>
        </w:rPr>
        <w:t xml:space="preserve"> O Conselheiro </w:t>
      </w:r>
      <w:r w:rsidR="00A20B66" w:rsidRPr="00C0422F">
        <w:rPr>
          <w:rFonts w:ascii="Times New Roman" w:hAnsi="Times New Roman" w:cs="Times New Roman"/>
          <w:sz w:val="24"/>
          <w:szCs w:val="24"/>
        </w:rPr>
        <w:t>Wemerson</w:t>
      </w:r>
      <w:r w:rsidR="00595D6C">
        <w:rPr>
          <w:rFonts w:ascii="Times New Roman" w:hAnsi="Times New Roman" w:cs="Times New Roman"/>
          <w:sz w:val="24"/>
          <w:szCs w:val="24"/>
        </w:rPr>
        <w:t xml:space="preserve"> Azevedo Lima</w:t>
      </w:r>
      <w:r w:rsidR="006E1E7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A20B66" w:rsidRPr="00C0422F">
        <w:rPr>
          <w:rFonts w:ascii="Times New Roman" w:hAnsi="Times New Roman" w:cs="Times New Roman"/>
          <w:sz w:val="24"/>
          <w:szCs w:val="24"/>
        </w:rPr>
        <w:t>falou que</w:t>
      </w:r>
      <w:r w:rsidR="006E1E7A" w:rsidRPr="00C0422F">
        <w:rPr>
          <w:rFonts w:ascii="Times New Roman" w:hAnsi="Times New Roman" w:cs="Times New Roman"/>
          <w:sz w:val="24"/>
          <w:szCs w:val="24"/>
        </w:rPr>
        <w:t xml:space="preserve"> deve</w:t>
      </w:r>
      <w:r w:rsidR="00C0422F">
        <w:rPr>
          <w:rFonts w:ascii="Times New Roman" w:hAnsi="Times New Roman" w:cs="Times New Roman"/>
          <w:sz w:val="24"/>
          <w:szCs w:val="24"/>
        </w:rPr>
        <w:t xml:space="preserve"> ser</w:t>
      </w:r>
      <w:r w:rsidR="00A20B66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C0422F">
        <w:rPr>
          <w:rFonts w:ascii="Times New Roman" w:hAnsi="Times New Roman" w:cs="Times New Roman"/>
          <w:sz w:val="24"/>
          <w:szCs w:val="24"/>
        </w:rPr>
        <w:t>pensada</w:t>
      </w:r>
      <w:r w:rsidR="00696ABA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C0422F">
        <w:rPr>
          <w:rFonts w:ascii="Times New Roman" w:hAnsi="Times New Roman" w:cs="Times New Roman"/>
          <w:sz w:val="24"/>
          <w:szCs w:val="24"/>
        </w:rPr>
        <w:t>a</w:t>
      </w:r>
      <w:r w:rsidR="00A20B66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C0422F">
        <w:rPr>
          <w:rFonts w:ascii="Times New Roman" w:hAnsi="Times New Roman" w:cs="Times New Roman"/>
          <w:sz w:val="24"/>
          <w:szCs w:val="24"/>
        </w:rPr>
        <w:t>cria</w:t>
      </w:r>
      <w:r w:rsidR="00C0422F">
        <w:rPr>
          <w:rFonts w:ascii="Times New Roman" w:hAnsi="Times New Roman" w:cs="Times New Roman"/>
          <w:sz w:val="24"/>
          <w:szCs w:val="24"/>
        </w:rPr>
        <w:t xml:space="preserve">ção de uma comissão </w:t>
      </w:r>
      <w:r w:rsidR="00696ABA" w:rsidRPr="00C0422F">
        <w:rPr>
          <w:rFonts w:ascii="Times New Roman" w:hAnsi="Times New Roman" w:cs="Times New Roman"/>
          <w:sz w:val="24"/>
          <w:szCs w:val="24"/>
        </w:rPr>
        <w:t>dentro do conselho</w:t>
      </w:r>
      <w:r w:rsidR="00C0422F">
        <w:rPr>
          <w:rFonts w:ascii="Times New Roman" w:hAnsi="Times New Roman" w:cs="Times New Roman"/>
          <w:sz w:val="24"/>
          <w:szCs w:val="24"/>
        </w:rPr>
        <w:t xml:space="preserve"> para monitoramento das ações previstas no plano.</w:t>
      </w:r>
      <w:r w:rsidR="00C0422F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F262A6" w:rsidRPr="00BB4116">
        <w:rPr>
          <w:rFonts w:ascii="Times New Roman" w:hAnsi="Times New Roman" w:cs="Times New Roman"/>
          <w:sz w:val="24"/>
          <w:szCs w:val="24"/>
        </w:rPr>
        <w:t>André</w:t>
      </w:r>
      <w:r w:rsidR="00C0422F">
        <w:rPr>
          <w:rFonts w:ascii="Times New Roman" w:hAnsi="Times New Roman" w:cs="Times New Roman"/>
          <w:sz w:val="24"/>
          <w:szCs w:val="24"/>
        </w:rPr>
        <w:t xml:space="preserve"> Luzzi chama atenção sobre a importância do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planejamento e de sua estrutura</w:t>
      </w:r>
      <w:r w:rsidR="00170443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595D6C">
        <w:rPr>
          <w:rFonts w:ascii="Times New Roman" w:hAnsi="Times New Roman" w:cs="Times New Roman"/>
          <w:sz w:val="24"/>
          <w:szCs w:val="24"/>
        </w:rPr>
        <w:t>com as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propostas de representação</w:t>
      </w:r>
      <w:r w:rsidR="00350E6A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do </w:t>
      </w:r>
      <w:r w:rsidR="00583E62" w:rsidRPr="00BB4116">
        <w:rPr>
          <w:rFonts w:ascii="Times New Roman" w:hAnsi="Times New Roman" w:cs="Times New Roman"/>
          <w:sz w:val="24"/>
          <w:szCs w:val="24"/>
        </w:rPr>
        <w:t>C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onselho e as ações de visibilidade. </w:t>
      </w:r>
      <w:r w:rsidR="00C0422F" w:rsidRPr="00C0422F">
        <w:rPr>
          <w:rFonts w:ascii="Times New Roman" w:hAnsi="Times New Roman" w:cs="Times New Roman"/>
          <w:sz w:val="24"/>
          <w:szCs w:val="24"/>
        </w:rPr>
        <w:t xml:space="preserve"> A segunda parte da </w:t>
      </w:r>
      <w:r w:rsidR="00CC3832" w:rsidRPr="00BB4116">
        <w:rPr>
          <w:rFonts w:ascii="Times New Roman" w:hAnsi="Times New Roman" w:cs="Times New Roman"/>
          <w:sz w:val="24"/>
          <w:szCs w:val="24"/>
        </w:rPr>
        <w:t xml:space="preserve">reunião </w:t>
      </w:r>
      <w:r w:rsidR="00C0422F">
        <w:rPr>
          <w:rFonts w:ascii="Times New Roman" w:hAnsi="Times New Roman" w:cs="Times New Roman"/>
          <w:sz w:val="24"/>
          <w:szCs w:val="24"/>
        </w:rPr>
        <w:t>tem início às</w:t>
      </w:r>
      <w:r w:rsidR="00CC3832" w:rsidRPr="00BB4116">
        <w:rPr>
          <w:rFonts w:ascii="Times New Roman" w:hAnsi="Times New Roman" w:cs="Times New Roman"/>
          <w:sz w:val="24"/>
          <w:szCs w:val="24"/>
        </w:rPr>
        <w:t>13 horas e 30 minutos após intervalo</w:t>
      </w:r>
      <w:r w:rsidR="00595D6C">
        <w:rPr>
          <w:rFonts w:ascii="Times New Roman" w:hAnsi="Times New Roman" w:cs="Times New Roman"/>
          <w:sz w:val="24"/>
          <w:szCs w:val="24"/>
        </w:rPr>
        <w:t xml:space="preserve"> de almoço</w:t>
      </w:r>
      <w:r w:rsidR="00CC3832" w:rsidRPr="00BB4116">
        <w:rPr>
          <w:rFonts w:ascii="Times New Roman" w:hAnsi="Times New Roman" w:cs="Times New Roman"/>
          <w:sz w:val="24"/>
          <w:szCs w:val="24"/>
        </w:rPr>
        <w:t>.</w:t>
      </w:r>
      <w:r w:rsidR="00C0422F" w:rsidRPr="002A7DDA">
        <w:rPr>
          <w:rFonts w:ascii="Times New Roman" w:hAnsi="Times New Roman" w:cs="Times New Roman"/>
          <w:sz w:val="24"/>
          <w:szCs w:val="24"/>
        </w:rPr>
        <w:t xml:space="preserve"> É </w:t>
      </w:r>
      <w:r w:rsidR="00C0422F">
        <w:rPr>
          <w:rFonts w:ascii="Times New Roman" w:hAnsi="Times New Roman" w:cs="Times New Roman"/>
          <w:sz w:val="24"/>
          <w:szCs w:val="24"/>
        </w:rPr>
        <w:t>apresentada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a metodologia do planejamento</w:t>
      </w:r>
      <w:r w:rsidR="00350E6A" w:rsidRPr="00BB4116">
        <w:rPr>
          <w:rFonts w:ascii="Times New Roman" w:hAnsi="Times New Roman" w:cs="Times New Roman"/>
          <w:sz w:val="24"/>
          <w:szCs w:val="24"/>
        </w:rPr>
        <w:t xml:space="preserve"> e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sugestões</w:t>
      </w:r>
      <w:r w:rsidR="005E0827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BB4116">
        <w:rPr>
          <w:rFonts w:ascii="Times New Roman" w:hAnsi="Times New Roman" w:cs="Times New Roman"/>
          <w:sz w:val="24"/>
          <w:szCs w:val="24"/>
        </w:rPr>
        <w:t>de produtos de atividade obrigatória</w:t>
      </w:r>
      <w:r w:rsidR="005E0827" w:rsidRPr="00BB4116">
        <w:rPr>
          <w:rFonts w:ascii="Times New Roman" w:hAnsi="Times New Roman" w:cs="Times New Roman"/>
          <w:sz w:val="24"/>
          <w:szCs w:val="24"/>
        </w:rPr>
        <w:t xml:space="preserve">. </w:t>
      </w:r>
      <w:r w:rsidR="00696ABA" w:rsidRPr="00C0422F">
        <w:rPr>
          <w:rFonts w:ascii="Times New Roman" w:hAnsi="Times New Roman" w:cs="Times New Roman"/>
          <w:sz w:val="24"/>
          <w:szCs w:val="24"/>
        </w:rPr>
        <w:t>Após</w:t>
      </w:r>
      <w:r w:rsidR="007B26FB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C0422F">
        <w:rPr>
          <w:rFonts w:ascii="Times New Roman" w:hAnsi="Times New Roman" w:cs="Times New Roman"/>
          <w:sz w:val="24"/>
          <w:szCs w:val="24"/>
        </w:rPr>
        <w:t>a leitura,</w:t>
      </w:r>
      <w:r w:rsidR="005E3BEC" w:rsidRPr="00C0422F">
        <w:rPr>
          <w:rFonts w:ascii="Times New Roman" w:hAnsi="Times New Roman" w:cs="Times New Roman"/>
          <w:sz w:val="24"/>
          <w:szCs w:val="24"/>
        </w:rPr>
        <w:t xml:space="preserve"> </w:t>
      </w:r>
      <w:r w:rsidR="00C0422F">
        <w:rPr>
          <w:rFonts w:ascii="Times New Roman" w:hAnsi="Times New Roman" w:cs="Times New Roman"/>
          <w:sz w:val="24"/>
          <w:szCs w:val="24"/>
        </w:rPr>
        <w:t>é recomendad</w:t>
      </w:r>
      <w:r w:rsidR="005E3BEC" w:rsidRPr="00C0422F">
        <w:rPr>
          <w:rFonts w:ascii="Times New Roman" w:hAnsi="Times New Roman" w:cs="Times New Roman"/>
          <w:sz w:val="24"/>
          <w:szCs w:val="24"/>
        </w:rPr>
        <w:t>a</w:t>
      </w:r>
      <w:r w:rsidR="00C0422F">
        <w:rPr>
          <w:rFonts w:ascii="Times New Roman" w:hAnsi="Times New Roman" w:cs="Times New Roman"/>
          <w:sz w:val="24"/>
          <w:szCs w:val="24"/>
        </w:rPr>
        <w:t xml:space="preserve"> a</w:t>
      </w:r>
      <w:r w:rsidR="005E3BEC" w:rsidRPr="00C0422F">
        <w:rPr>
          <w:rFonts w:ascii="Times New Roman" w:hAnsi="Times New Roman" w:cs="Times New Roman"/>
          <w:sz w:val="24"/>
          <w:szCs w:val="24"/>
        </w:rPr>
        <w:t xml:space="preserve"> escolha de responsáveis e p</w:t>
      </w:r>
      <w:r w:rsidR="00696ABA" w:rsidRPr="00C0422F">
        <w:rPr>
          <w:rFonts w:ascii="Times New Roman" w:hAnsi="Times New Roman" w:cs="Times New Roman"/>
          <w:sz w:val="24"/>
          <w:szCs w:val="24"/>
        </w:rPr>
        <w:t>razos.</w:t>
      </w:r>
      <w:r w:rsidR="00C0422F"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="00595D6C">
        <w:rPr>
          <w:rFonts w:ascii="Times New Roman" w:hAnsi="Times New Roman" w:cs="Times New Roman"/>
          <w:sz w:val="24"/>
          <w:szCs w:val="24"/>
        </w:rPr>
        <w:t>F</w:t>
      </w:r>
      <w:r w:rsidR="00C0422F">
        <w:rPr>
          <w:rFonts w:ascii="Times New Roman" w:hAnsi="Times New Roman" w:cs="Times New Roman"/>
          <w:sz w:val="24"/>
          <w:szCs w:val="24"/>
        </w:rPr>
        <w:t>oi</w:t>
      </w:r>
      <w:r w:rsidR="005E3BEC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C0422F">
        <w:rPr>
          <w:rFonts w:ascii="Times New Roman" w:hAnsi="Times New Roman" w:cs="Times New Roman"/>
          <w:sz w:val="24"/>
          <w:szCs w:val="24"/>
        </w:rPr>
        <w:t>disponibilizada</w:t>
      </w:r>
      <w:r w:rsidR="00CC3832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C0422F">
        <w:rPr>
          <w:rFonts w:ascii="Times New Roman" w:hAnsi="Times New Roman" w:cs="Times New Roman"/>
          <w:sz w:val="24"/>
          <w:szCs w:val="24"/>
        </w:rPr>
        <w:t>planilha para facilitar o</w:t>
      </w:r>
      <w:r w:rsidR="00CC3832" w:rsidRPr="00BB4116">
        <w:rPr>
          <w:rFonts w:ascii="Times New Roman" w:hAnsi="Times New Roman" w:cs="Times New Roman"/>
          <w:sz w:val="24"/>
          <w:szCs w:val="24"/>
        </w:rPr>
        <w:t xml:space="preserve"> preenchi</w:t>
      </w:r>
      <w:r w:rsidR="00C0422F">
        <w:rPr>
          <w:rFonts w:ascii="Times New Roman" w:hAnsi="Times New Roman" w:cs="Times New Roman"/>
          <w:sz w:val="24"/>
          <w:szCs w:val="24"/>
        </w:rPr>
        <w:t>mento pelas pessoas presentes.</w:t>
      </w:r>
      <w:r w:rsidR="00C0422F" w:rsidRPr="002A7DDA">
        <w:rPr>
          <w:rFonts w:ascii="Times New Roman" w:hAnsi="Times New Roman" w:cs="Times New Roman"/>
          <w:sz w:val="24"/>
          <w:szCs w:val="24"/>
        </w:rPr>
        <w:t xml:space="preserve"> Para assegurar a previsão regimental, </w:t>
      </w:r>
      <w:r w:rsidR="00CC3832" w:rsidRPr="00BB4116">
        <w:rPr>
          <w:rFonts w:ascii="Times New Roman" w:hAnsi="Times New Roman" w:cs="Times New Roman"/>
          <w:sz w:val="24"/>
          <w:szCs w:val="24"/>
        </w:rPr>
        <w:t>os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convidados</w:t>
      </w:r>
      <w:r w:rsidR="00CC3832" w:rsidRPr="00BB4116">
        <w:rPr>
          <w:rFonts w:ascii="Times New Roman" w:hAnsi="Times New Roman" w:cs="Times New Roman"/>
          <w:sz w:val="24"/>
          <w:szCs w:val="24"/>
        </w:rPr>
        <w:t xml:space="preserve"> e </w:t>
      </w:r>
      <w:r w:rsidR="00696ABA" w:rsidRPr="00BB4116">
        <w:rPr>
          <w:rFonts w:ascii="Times New Roman" w:hAnsi="Times New Roman" w:cs="Times New Roman"/>
          <w:sz w:val="24"/>
          <w:szCs w:val="24"/>
        </w:rPr>
        <w:t>ouvintes</w:t>
      </w:r>
      <w:r w:rsidR="00C0422F">
        <w:rPr>
          <w:rFonts w:ascii="Times New Roman" w:hAnsi="Times New Roman" w:cs="Times New Roman"/>
          <w:sz w:val="24"/>
          <w:szCs w:val="24"/>
        </w:rPr>
        <w:t xml:space="preserve"> são informados de que podem se</w:t>
      </w:r>
      <w:r w:rsidR="00CC3832" w:rsidRPr="00BB4116">
        <w:rPr>
          <w:rFonts w:ascii="Times New Roman" w:hAnsi="Times New Roman" w:cs="Times New Roman"/>
          <w:sz w:val="24"/>
          <w:szCs w:val="24"/>
        </w:rPr>
        <w:t xml:space="preserve"> </w:t>
      </w:r>
      <w:r w:rsidR="00696ABA" w:rsidRPr="00BB4116">
        <w:rPr>
          <w:rFonts w:ascii="Times New Roman" w:hAnsi="Times New Roman" w:cs="Times New Roman"/>
          <w:sz w:val="24"/>
          <w:szCs w:val="24"/>
        </w:rPr>
        <w:t>manifesta</w:t>
      </w:r>
      <w:r w:rsidR="00C0422F">
        <w:rPr>
          <w:rFonts w:ascii="Times New Roman" w:hAnsi="Times New Roman" w:cs="Times New Roman"/>
          <w:sz w:val="24"/>
          <w:szCs w:val="24"/>
        </w:rPr>
        <w:t>r</w:t>
      </w:r>
      <w:r w:rsidR="00CC3832" w:rsidRPr="00BB4116">
        <w:rPr>
          <w:rFonts w:ascii="Times New Roman" w:hAnsi="Times New Roman" w:cs="Times New Roman"/>
          <w:sz w:val="24"/>
          <w:szCs w:val="24"/>
        </w:rPr>
        <w:t xml:space="preserve">, </w:t>
      </w:r>
      <w:r w:rsidR="00C0422F">
        <w:rPr>
          <w:rFonts w:ascii="Times New Roman" w:hAnsi="Times New Roman" w:cs="Times New Roman"/>
          <w:sz w:val="24"/>
          <w:szCs w:val="24"/>
        </w:rPr>
        <w:t xml:space="preserve">mas que em votações apenas os titulares, ou em sua ausência, </w:t>
      </w:r>
      <w:r w:rsidR="00595D6C">
        <w:rPr>
          <w:rFonts w:ascii="Times New Roman" w:hAnsi="Times New Roman" w:cs="Times New Roman"/>
          <w:sz w:val="24"/>
          <w:szCs w:val="24"/>
        </w:rPr>
        <w:t xml:space="preserve">os </w:t>
      </w:r>
      <w:r w:rsidR="00696ABA" w:rsidRPr="00BB4116">
        <w:rPr>
          <w:rFonts w:ascii="Times New Roman" w:hAnsi="Times New Roman" w:cs="Times New Roman"/>
          <w:sz w:val="24"/>
          <w:szCs w:val="24"/>
        </w:rPr>
        <w:t>suplentes</w:t>
      </w:r>
      <w:r w:rsidR="00595D6C">
        <w:rPr>
          <w:rFonts w:ascii="Times New Roman" w:hAnsi="Times New Roman" w:cs="Times New Roman"/>
          <w:sz w:val="24"/>
          <w:szCs w:val="24"/>
        </w:rPr>
        <w:t xml:space="preserve"> podem votar</w:t>
      </w:r>
      <w:r w:rsidR="002A7DDA">
        <w:rPr>
          <w:rFonts w:ascii="Times New Roman" w:hAnsi="Times New Roman" w:cs="Times New Roman"/>
          <w:sz w:val="24"/>
          <w:szCs w:val="24"/>
        </w:rPr>
        <w:t xml:space="preserve">. </w:t>
      </w:r>
      <w:r w:rsidR="007A2B8C" w:rsidRPr="002A7DDA">
        <w:rPr>
          <w:rFonts w:ascii="Times New Roman" w:hAnsi="Times New Roman" w:cs="Times New Roman"/>
          <w:sz w:val="24"/>
          <w:szCs w:val="24"/>
        </w:rPr>
        <w:t>Encaminhamentos</w:t>
      </w:r>
      <w:r w:rsidR="002A7DDA" w:rsidRPr="002A7DDA">
        <w:rPr>
          <w:rFonts w:ascii="Times New Roman" w:hAnsi="Times New Roman" w:cs="Times New Roman"/>
          <w:sz w:val="24"/>
          <w:szCs w:val="24"/>
        </w:rPr>
        <w:t xml:space="preserve">: </w:t>
      </w:r>
      <w:r w:rsidR="00696ABA" w:rsidRPr="00BB4116">
        <w:rPr>
          <w:rFonts w:ascii="Times New Roman" w:hAnsi="Times New Roman" w:cs="Times New Roman"/>
          <w:sz w:val="24"/>
          <w:szCs w:val="24"/>
        </w:rPr>
        <w:t>Passou</w:t>
      </w:r>
      <w:r w:rsidR="00600B46" w:rsidRPr="00BB4116">
        <w:rPr>
          <w:rFonts w:ascii="Times New Roman" w:hAnsi="Times New Roman" w:cs="Times New Roman"/>
          <w:sz w:val="24"/>
          <w:szCs w:val="24"/>
        </w:rPr>
        <w:t>-</w:t>
      </w:r>
      <w:r w:rsidR="002A7DDA">
        <w:rPr>
          <w:rFonts w:ascii="Times New Roman" w:hAnsi="Times New Roman" w:cs="Times New Roman"/>
          <w:sz w:val="24"/>
          <w:szCs w:val="24"/>
        </w:rPr>
        <w:t>se para discussão das propostas e preenchimento das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planilha</w:t>
      </w:r>
      <w:r w:rsidR="002A7DDA">
        <w:rPr>
          <w:rFonts w:ascii="Times New Roman" w:hAnsi="Times New Roman" w:cs="Times New Roman"/>
          <w:sz w:val="24"/>
          <w:szCs w:val="24"/>
        </w:rPr>
        <w:t xml:space="preserve">s </w:t>
      </w:r>
      <w:r w:rsidR="002A7DDA" w:rsidRPr="002A7DDA">
        <w:rPr>
          <w:rFonts w:ascii="Times New Roman" w:hAnsi="Times New Roman" w:cs="Times New Roman"/>
          <w:sz w:val="24"/>
          <w:szCs w:val="24"/>
        </w:rPr>
        <w:t>organizadas em “Atividades obrigatórias”, “Ações estratégicas” e “Ações de</w:t>
      </w:r>
      <w:r w:rsidR="002A7DDA">
        <w:rPr>
          <w:rFonts w:ascii="Times New Roman" w:hAnsi="Times New Roman" w:cs="Times New Roman"/>
          <w:sz w:val="24"/>
          <w:szCs w:val="24"/>
        </w:rPr>
        <w:t xml:space="preserve"> Visibilidade e Representação”, determinando </w:t>
      </w:r>
      <w:r w:rsidR="00600B46" w:rsidRPr="00BB4116">
        <w:rPr>
          <w:rFonts w:ascii="Times New Roman" w:hAnsi="Times New Roman" w:cs="Times New Roman"/>
          <w:sz w:val="24"/>
          <w:szCs w:val="24"/>
        </w:rPr>
        <w:t>os responsáveis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e</w:t>
      </w:r>
      <w:r w:rsidR="009F0CE4" w:rsidRPr="00BB4116">
        <w:rPr>
          <w:rFonts w:ascii="Times New Roman" w:hAnsi="Times New Roman" w:cs="Times New Roman"/>
          <w:sz w:val="24"/>
          <w:szCs w:val="24"/>
        </w:rPr>
        <w:t xml:space="preserve"> os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prazo</w:t>
      </w:r>
      <w:r w:rsidR="009F0CE4" w:rsidRPr="00BB4116">
        <w:rPr>
          <w:rFonts w:ascii="Times New Roman" w:hAnsi="Times New Roman" w:cs="Times New Roman"/>
          <w:sz w:val="24"/>
          <w:szCs w:val="24"/>
        </w:rPr>
        <w:t>s</w:t>
      </w:r>
      <w:r w:rsidR="00696ABA" w:rsidRPr="00BB4116">
        <w:rPr>
          <w:rFonts w:ascii="Times New Roman" w:hAnsi="Times New Roman" w:cs="Times New Roman"/>
          <w:sz w:val="24"/>
          <w:szCs w:val="24"/>
        </w:rPr>
        <w:t xml:space="preserve"> de cada item do plano de trabalho</w:t>
      </w:r>
      <w:r w:rsidR="002A7DDA">
        <w:rPr>
          <w:rFonts w:ascii="Times New Roman" w:hAnsi="Times New Roman" w:cs="Times New Roman"/>
          <w:sz w:val="24"/>
          <w:szCs w:val="24"/>
        </w:rPr>
        <w:t>. Após a plenária será feita ajuste</w:t>
      </w:r>
      <w:r w:rsidR="0068606C">
        <w:rPr>
          <w:rFonts w:ascii="Times New Roman" w:hAnsi="Times New Roman" w:cs="Times New Roman"/>
          <w:sz w:val="24"/>
          <w:szCs w:val="24"/>
        </w:rPr>
        <w:t>s n</w:t>
      </w:r>
      <w:r w:rsidR="002A7DDA">
        <w:rPr>
          <w:rFonts w:ascii="Times New Roman" w:hAnsi="Times New Roman" w:cs="Times New Roman"/>
          <w:sz w:val="24"/>
          <w:szCs w:val="24"/>
        </w:rPr>
        <w:t xml:space="preserve">o documento e correções gramaticais e, em seguida, </w:t>
      </w:r>
      <w:r w:rsidR="0068606C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2A7DDA">
        <w:rPr>
          <w:rFonts w:ascii="Times New Roman" w:hAnsi="Times New Roman" w:cs="Times New Roman"/>
          <w:sz w:val="24"/>
          <w:szCs w:val="24"/>
        </w:rPr>
        <w:t>enviado para a Coordenação de Políticas para a Diversidade Sexual, vinculada à SJDC conforme previsto em Decreto de criação do Conselho.</w:t>
      </w:r>
      <w:r w:rsidR="002A7DDA" w:rsidRPr="002A7DDA">
        <w:rPr>
          <w:rFonts w:ascii="Times New Roman" w:hAnsi="Times New Roman" w:cs="Times New Roman"/>
          <w:sz w:val="24"/>
          <w:szCs w:val="24"/>
        </w:rPr>
        <w:t xml:space="preserve"> </w:t>
      </w:r>
      <w:r w:rsidRPr="00BB4116">
        <w:rPr>
          <w:rFonts w:ascii="Times New Roman" w:hAnsi="Times New Roman" w:cs="Times New Roman"/>
          <w:sz w:val="24"/>
          <w:szCs w:val="24"/>
        </w:rPr>
        <w:t>Não tendo mais nada a tratar, às 16h46 min é finalizada a reunião plenária pelo Presidente e eu Eduardo Dias</w:t>
      </w:r>
      <w:r w:rsidR="002A7DDA">
        <w:rPr>
          <w:rFonts w:ascii="Times New Roman" w:hAnsi="Times New Roman" w:cs="Times New Roman"/>
          <w:sz w:val="24"/>
          <w:szCs w:val="24"/>
        </w:rPr>
        <w:t xml:space="preserve"> de Souza Ferreira</w:t>
      </w:r>
      <w:r w:rsidRPr="00BB4116">
        <w:rPr>
          <w:rFonts w:ascii="Times New Roman" w:hAnsi="Times New Roman" w:cs="Times New Roman"/>
          <w:sz w:val="24"/>
          <w:szCs w:val="24"/>
        </w:rPr>
        <w:t xml:space="preserve"> lavrei esta Ata, que segue para coleta de assinatura e publicação em Diário Oficial.</w:t>
      </w:r>
    </w:p>
    <w:p w:rsidR="00BB4116" w:rsidRPr="009C47C0" w:rsidRDefault="00BB4116" w:rsidP="00AE52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</w:t>
      </w:r>
      <w:r w:rsidR="00AE5290">
        <w:rPr>
          <w:rFonts w:ascii="Times New Roman" w:hAnsi="Times New Roman"/>
          <w:sz w:val="24"/>
        </w:rPr>
        <w:t>São Paulo, 14 de abril de 2014.</w:t>
      </w:r>
    </w:p>
    <w:p w:rsidR="00AE5290" w:rsidRDefault="00AE5290" w:rsidP="00AE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B4116" w:rsidRDefault="00BB4116" w:rsidP="00AE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CÁSSIO RODRIGO </w:t>
      </w:r>
      <w:r w:rsidR="0068606C">
        <w:rPr>
          <w:rFonts w:ascii="Times New Roman" w:hAnsi="Times New Roman"/>
          <w:sz w:val="24"/>
        </w:rPr>
        <w:t>DE OLIVEIRA SILVA</w:t>
      </w:r>
    </w:p>
    <w:p w:rsidR="00BB4116" w:rsidRDefault="00BB4116" w:rsidP="00AE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PRESIDENTE</w:t>
      </w:r>
    </w:p>
    <w:p w:rsidR="0068606C" w:rsidRDefault="0068606C" w:rsidP="00580D8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68606C" w:rsidSect="00926E96"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20CE6" w:rsidRPr="00EB65EF" w:rsidRDefault="008F6C18" w:rsidP="00580D85">
      <w:pPr>
        <w:spacing w:line="360" w:lineRule="auto"/>
        <w:ind w:left="426"/>
        <w:rPr>
          <w:sz w:val="24"/>
          <w:szCs w:val="24"/>
        </w:rPr>
      </w:pPr>
      <w:r w:rsidRPr="00EB65EF">
        <w:rPr>
          <w:sz w:val="24"/>
          <w:szCs w:val="24"/>
        </w:rPr>
        <w:lastRenderedPageBreak/>
        <w:t xml:space="preserve"> </w:t>
      </w:r>
    </w:p>
    <w:sectPr w:rsidR="00220CE6" w:rsidRPr="00EB65EF" w:rsidSect="0068606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DF" w:rsidRDefault="006D31DF" w:rsidP="00AE5290">
      <w:pPr>
        <w:spacing w:after="0" w:line="240" w:lineRule="auto"/>
      </w:pPr>
      <w:r>
        <w:separator/>
      </w:r>
    </w:p>
  </w:endnote>
  <w:endnote w:type="continuationSeparator" w:id="0">
    <w:p w:rsidR="006D31DF" w:rsidRDefault="006D31DF" w:rsidP="00AE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6626"/>
      <w:docPartObj>
        <w:docPartGallery w:val="Page Numbers (Bottom of Page)"/>
        <w:docPartUnique/>
      </w:docPartObj>
    </w:sdtPr>
    <w:sdtEndPr/>
    <w:sdtContent>
      <w:p w:rsidR="00AE5290" w:rsidRDefault="00CF2B7A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4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290" w:rsidRDefault="00AE52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DF" w:rsidRDefault="006D31DF" w:rsidP="00AE5290">
      <w:pPr>
        <w:spacing w:after="0" w:line="240" w:lineRule="auto"/>
      </w:pPr>
      <w:r>
        <w:separator/>
      </w:r>
    </w:p>
  </w:footnote>
  <w:footnote w:type="continuationSeparator" w:id="0">
    <w:p w:rsidR="006D31DF" w:rsidRDefault="006D31DF" w:rsidP="00AE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3D1"/>
    <w:multiLevelType w:val="hybridMultilevel"/>
    <w:tmpl w:val="845897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22C09"/>
    <w:multiLevelType w:val="hybridMultilevel"/>
    <w:tmpl w:val="B1521D86"/>
    <w:lvl w:ilvl="0" w:tplc="E1A054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663ED"/>
    <w:multiLevelType w:val="hybridMultilevel"/>
    <w:tmpl w:val="6CF8FA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B5B50"/>
    <w:multiLevelType w:val="hybridMultilevel"/>
    <w:tmpl w:val="B8C4C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22BE"/>
    <w:multiLevelType w:val="hybridMultilevel"/>
    <w:tmpl w:val="A2F04502"/>
    <w:lvl w:ilvl="0" w:tplc="BEBA582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42084"/>
    <w:multiLevelType w:val="hybridMultilevel"/>
    <w:tmpl w:val="28FCD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C019B"/>
    <w:multiLevelType w:val="hybridMultilevel"/>
    <w:tmpl w:val="722A4696"/>
    <w:lvl w:ilvl="0" w:tplc="0416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>
    <w:nsid w:val="34CC42D3"/>
    <w:multiLevelType w:val="hybridMultilevel"/>
    <w:tmpl w:val="A8848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0B94"/>
    <w:multiLevelType w:val="hybridMultilevel"/>
    <w:tmpl w:val="AEEC3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21613"/>
    <w:multiLevelType w:val="hybridMultilevel"/>
    <w:tmpl w:val="1CECE57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FB19B4"/>
    <w:multiLevelType w:val="hybridMultilevel"/>
    <w:tmpl w:val="8A0ECC6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9E0630"/>
    <w:multiLevelType w:val="hybridMultilevel"/>
    <w:tmpl w:val="5BFC6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F5DA3"/>
    <w:multiLevelType w:val="hybridMultilevel"/>
    <w:tmpl w:val="7960FD12"/>
    <w:lvl w:ilvl="0" w:tplc="D40211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546D7"/>
    <w:multiLevelType w:val="hybridMultilevel"/>
    <w:tmpl w:val="1458C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A392D"/>
    <w:multiLevelType w:val="hybridMultilevel"/>
    <w:tmpl w:val="6F0C9B9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8A5E15"/>
    <w:multiLevelType w:val="hybridMultilevel"/>
    <w:tmpl w:val="40B8238C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F870139"/>
    <w:multiLevelType w:val="hybridMultilevel"/>
    <w:tmpl w:val="A532F17C"/>
    <w:lvl w:ilvl="0" w:tplc="65CA7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3CF5"/>
    <w:multiLevelType w:val="hybridMultilevel"/>
    <w:tmpl w:val="6BD663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AFB4208"/>
    <w:multiLevelType w:val="hybridMultilevel"/>
    <w:tmpl w:val="D5802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17"/>
  </w:num>
  <w:num w:numId="15">
    <w:abstractNumId w:val="6"/>
  </w:num>
  <w:num w:numId="16">
    <w:abstractNumId w:val="0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C7"/>
    <w:rsid w:val="00045126"/>
    <w:rsid w:val="00060647"/>
    <w:rsid w:val="00083665"/>
    <w:rsid w:val="00083885"/>
    <w:rsid w:val="000A03A0"/>
    <w:rsid w:val="000A206F"/>
    <w:rsid w:val="000D3EEF"/>
    <w:rsid w:val="000F0A7F"/>
    <w:rsid w:val="000F0FB9"/>
    <w:rsid w:val="00115CF2"/>
    <w:rsid w:val="00136D18"/>
    <w:rsid w:val="0014258B"/>
    <w:rsid w:val="00170443"/>
    <w:rsid w:val="001758A9"/>
    <w:rsid w:val="00184D0E"/>
    <w:rsid w:val="001A670D"/>
    <w:rsid w:val="001B093C"/>
    <w:rsid w:val="001F2BDD"/>
    <w:rsid w:val="001F53B1"/>
    <w:rsid w:val="00203FD3"/>
    <w:rsid w:val="00205EDB"/>
    <w:rsid w:val="00220CE6"/>
    <w:rsid w:val="00226EBE"/>
    <w:rsid w:val="00235E7B"/>
    <w:rsid w:val="00266D1B"/>
    <w:rsid w:val="002842A7"/>
    <w:rsid w:val="002A074E"/>
    <w:rsid w:val="002A4916"/>
    <w:rsid w:val="002A7DDA"/>
    <w:rsid w:val="002B3E84"/>
    <w:rsid w:val="002F1517"/>
    <w:rsid w:val="00314345"/>
    <w:rsid w:val="00322CFC"/>
    <w:rsid w:val="00324486"/>
    <w:rsid w:val="0035065F"/>
    <w:rsid w:val="00350E6A"/>
    <w:rsid w:val="0036623C"/>
    <w:rsid w:val="00375F05"/>
    <w:rsid w:val="003776C7"/>
    <w:rsid w:val="003C6984"/>
    <w:rsid w:val="00417A42"/>
    <w:rsid w:val="004310B6"/>
    <w:rsid w:val="00440126"/>
    <w:rsid w:val="004403EF"/>
    <w:rsid w:val="00440927"/>
    <w:rsid w:val="00472F26"/>
    <w:rsid w:val="004B7983"/>
    <w:rsid w:val="004E134C"/>
    <w:rsid w:val="00516D3E"/>
    <w:rsid w:val="005355A5"/>
    <w:rsid w:val="00547573"/>
    <w:rsid w:val="00580D85"/>
    <w:rsid w:val="00583E62"/>
    <w:rsid w:val="00585EC4"/>
    <w:rsid w:val="00590FCD"/>
    <w:rsid w:val="00595D6C"/>
    <w:rsid w:val="005C1C4F"/>
    <w:rsid w:val="005E0827"/>
    <w:rsid w:val="005E3BEC"/>
    <w:rsid w:val="00600747"/>
    <w:rsid w:val="00600B46"/>
    <w:rsid w:val="006121FB"/>
    <w:rsid w:val="00625CFA"/>
    <w:rsid w:val="00630297"/>
    <w:rsid w:val="00644423"/>
    <w:rsid w:val="00661ED5"/>
    <w:rsid w:val="006704A0"/>
    <w:rsid w:val="00674442"/>
    <w:rsid w:val="0068606C"/>
    <w:rsid w:val="00696ABA"/>
    <w:rsid w:val="006A1AC9"/>
    <w:rsid w:val="006A6D3F"/>
    <w:rsid w:val="006D31DF"/>
    <w:rsid w:val="006D46CF"/>
    <w:rsid w:val="006E1E7A"/>
    <w:rsid w:val="006F75D3"/>
    <w:rsid w:val="00724ABB"/>
    <w:rsid w:val="00724E7B"/>
    <w:rsid w:val="00735321"/>
    <w:rsid w:val="007403B6"/>
    <w:rsid w:val="00763330"/>
    <w:rsid w:val="007667E6"/>
    <w:rsid w:val="00772EAB"/>
    <w:rsid w:val="007769D2"/>
    <w:rsid w:val="0078362F"/>
    <w:rsid w:val="007A2707"/>
    <w:rsid w:val="007A2B8C"/>
    <w:rsid w:val="007A5B31"/>
    <w:rsid w:val="007A736C"/>
    <w:rsid w:val="007B26FB"/>
    <w:rsid w:val="007D0D63"/>
    <w:rsid w:val="007F1156"/>
    <w:rsid w:val="00802197"/>
    <w:rsid w:val="0082793B"/>
    <w:rsid w:val="008472C3"/>
    <w:rsid w:val="0087682B"/>
    <w:rsid w:val="008805B0"/>
    <w:rsid w:val="00891144"/>
    <w:rsid w:val="008C5A0C"/>
    <w:rsid w:val="008F595E"/>
    <w:rsid w:val="008F6C18"/>
    <w:rsid w:val="009104DA"/>
    <w:rsid w:val="00920EF9"/>
    <w:rsid w:val="00926E96"/>
    <w:rsid w:val="009567F1"/>
    <w:rsid w:val="00962CF0"/>
    <w:rsid w:val="00984209"/>
    <w:rsid w:val="009C352A"/>
    <w:rsid w:val="009C44F9"/>
    <w:rsid w:val="009C47C0"/>
    <w:rsid w:val="009F0CE4"/>
    <w:rsid w:val="009F2416"/>
    <w:rsid w:val="009F3DC7"/>
    <w:rsid w:val="00A12125"/>
    <w:rsid w:val="00A12CC1"/>
    <w:rsid w:val="00A130E6"/>
    <w:rsid w:val="00A168F3"/>
    <w:rsid w:val="00A20B66"/>
    <w:rsid w:val="00A2268A"/>
    <w:rsid w:val="00A3402F"/>
    <w:rsid w:val="00A45DB0"/>
    <w:rsid w:val="00A62BBE"/>
    <w:rsid w:val="00A66533"/>
    <w:rsid w:val="00A6672F"/>
    <w:rsid w:val="00A717FF"/>
    <w:rsid w:val="00A73DBB"/>
    <w:rsid w:val="00A73EF3"/>
    <w:rsid w:val="00A75DC7"/>
    <w:rsid w:val="00A90585"/>
    <w:rsid w:val="00A9174F"/>
    <w:rsid w:val="00AA6FC5"/>
    <w:rsid w:val="00AC1E0C"/>
    <w:rsid w:val="00AC714C"/>
    <w:rsid w:val="00AD13DB"/>
    <w:rsid w:val="00AD2291"/>
    <w:rsid w:val="00AD4C94"/>
    <w:rsid w:val="00AE5290"/>
    <w:rsid w:val="00AE76DB"/>
    <w:rsid w:val="00B015E4"/>
    <w:rsid w:val="00B224F4"/>
    <w:rsid w:val="00B262C7"/>
    <w:rsid w:val="00B42483"/>
    <w:rsid w:val="00B63EED"/>
    <w:rsid w:val="00B65AE0"/>
    <w:rsid w:val="00B66E01"/>
    <w:rsid w:val="00B7796F"/>
    <w:rsid w:val="00B8296D"/>
    <w:rsid w:val="00B969A0"/>
    <w:rsid w:val="00BB4116"/>
    <w:rsid w:val="00BB7658"/>
    <w:rsid w:val="00BC6504"/>
    <w:rsid w:val="00BD0EFF"/>
    <w:rsid w:val="00BF356C"/>
    <w:rsid w:val="00C0016A"/>
    <w:rsid w:val="00C03D5D"/>
    <w:rsid w:val="00C0422F"/>
    <w:rsid w:val="00C1579B"/>
    <w:rsid w:val="00C35683"/>
    <w:rsid w:val="00C44BBF"/>
    <w:rsid w:val="00C5070C"/>
    <w:rsid w:val="00C57425"/>
    <w:rsid w:val="00C7705C"/>
    <w:rsid w:val="00CC3832"/>
    <w:rsid w:val="00CD127C"/>
    <w:rsid w:val="00CE7EE1"/>
    <w:rsid w:val="00CF2B7A"/>
    <w:rsid w:val="00CF50C6"/>
    <w:rsid w:val="00D40A4B"/>
    <w:rsid w:val="00D46E3B"/>
    <w:rsid w:val="00D63938"/>
    <w:rsid w:val="00D65C8F"/>
    <w:rsid w:val="00D67D27"/>
    <w:rsid w:val="00D7614D"/>
    <w:rsid w:val="00D84E66"/>
    <w:rsid w:val="00D87F81"/>
    <w:rsid w:val="00D902BD"/>
    <w:rsid w:val="00DD2D5E"/>
    <w:rsid w:val="00E04FC1"/>
    <w:rsid w:val="00E05660"/>
    <w:rsid w:val="00E11BFB"/>
    <w:rsid w:val="00E20552"/>
    <w:rsid w:val="00E21249"/>
    <w:rsid w:val="00E36429"/>
    <w:rsid w:val="00E555B9"/>
    <w:rsid w:val="00E62E7A"/>
    <w:rsid w:val="00E66F00"/>
    <w:rsid w:val="00E77A53"/>
    <w:rsid w:val="00E87723"/>
    <w:rsid w:val="00E944AF"/>
    <w:rsid w:val="00EA4EC7"/>
    <w:rsid w:val="00EA57E1"/>
    <w:rsid w:val="00EB0D59"/>
    <w:rsid w:val="00EB2381"/>
    <w:rsid w:val="00EB65EF"/>
    <w:rsid w:val="00ED4A7A"/>
    <w:rsid w:val="00EE2E6E"/>
    <w:rsid w:val="00EF128F"/>
    <w:rsid w:val="00F03223"/>
    <w:rsid w:val="00F0349D"/>
    <w:rsid w:val="00F167C8"/>
    <w:rsid w:val="00F21EDA"/>
    <w:rsid w:val="00F262A6"/>
    <w:rsid w:val="00F34637"/>
    <w:rsid w:val="00F40312"/>
    <w:rsid w:val="00F44880"/>
    <w:rsid w:val="00F46C75"/>
    <w:rsid w:val="00F520A1"/>
    <w:rsid w:val="00F53234"/>
    <w:rsid w:val="00F55C7E"/>
    <w:rsid w:val="00F56D05"/>
    <w:rsid w:val="00F77C4F"/>
    <w:rsid w:val="00FA7168"/>
    <w:rsid w:val="00FC55BA"/>
    <w:rsid w:val="00FC7715"/>
    <w:rsid w:val="00FD3132"/>
    <w:rsid w:val="00FE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D68D8-B7FB-4038-A077-C56BABB8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6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E5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5290"/>
  </w:style>
  <w:style w:type="paragraph" w:styleId="Rodap">
    <w:name w:val="footer"/>
    <w:basedOn w:val="Normal"/>
    <w:link w:val="RodapChar"/>
    <w:uiPriority w:val="99"/>
    <w:unhideWhenUsed/>
    <w:rsid w:val="00AE5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CB77-0D54-4008-912F-FE1868D8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de Cássia Pinheiro Custódio</dc:creator>
  <cp:lastModifiedBy>Marta Regina de Barros Jose</cp:lastModifiedBy>
  <cp:revision>2</cp:revision>
  <dcterms:created xsi:type="dcterms:W3CDTF">2020-03-06T14:11:00Z</dcterms:created>
  <dcterms:modified xsi:type="dcterms:W3CDTF">2020-03-06T14:11:00Z</dcterms:modified>
</cp:coreProperties>
</file>